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8FDA" w14:textId="53A53E61" w:rsidR="00CE3E76" w:rsidRDefault="00972866" w:rsidP="009B54BE">
      <w:pPr>
        <w:pStyle w:val="NoSpacing"/>
        <w:rPr>
          <w:b/>
          <w:bCs/>
          <w:sz w:val="36"/>
          <w:szCs w:val="36"/>
        </w:rPr>
      </w:pPr>
      <w:r w:rsidRPr="00830EAE">
        <w:rPr>
          <w:b/>
          <w:bCs/>
          <w:sz w:val="36"/>
          <w:szCs w:val="36"/>
        </w:rPr>
        <w:t>“</w:t>
      </w:r>
      <w:r w:rsidR="00765CA4" w:rsidRPr="00765CA4">
        <w:rPr>
          <w:b/>
          <w:bCs/>
          <w:sz w:val="36"/>
          <w:szCs w:val="36"/>
        </w:rPr>
        <w:t xml:space="preserve">MISSIONAL OPPORTUNITIES </w:t>
      </w:r>
      <w:r w:rsidR="00F87CA5">
        <w:rPr>
          <w:b/>
          <w:bCs/>
          <w:sz w:val="36"/>
          <w:szCs w:val="36"/>
        </w:rPr>
        <w:t>FOR</w:t>
      </w:r>
      <w:r w:rsidR="00765CA4" w:rsidRPr="00765CA4">
        <w:rPr>
          <w:b/>
          <w:bCs/>
          <w:sz w:val="36"/>
          <w:szCs w:val="36"/>
        </w:rPr>
        <w:t xml:space="preserve"> A POST PANDEMIC WORL</w:t>
      </w:r>
      <w:r w:rsidR="00765CA4">
        <w:rPr>
          <w:b/>
          <w:bCs/>
          <w:sz w:val="36"/>
          <w:szCs w:val="36"/>
        </w:rPr>
        <w:t>D</w:t>
      </w:r>
      <w:r w:rsidR="00587577">
        <w:rPr>
          <w:b/>
          <w:bCs/>
          <w:sz w:val="36"/>
          <w:szCs w:val="36"/>
        </w:rPr>
        <w:t>”</w:t>
      </w:r>
    </w:p>
    <w:p w14:paraId="0556E03D" w14:textId="516B2D01" w:rsidR="009B54BE" w:rsidRPr="009B54BE" w:rsidRDefault="009B54BE" w:rsidP="009B54BE">
      <w:pPr>
        <w:pStyle w:val="NoSpacing"/>
        <w:rPr>
          <w:sz w:val="28"/>
          <w:szCs w:val="28"/>
        </w:rPr>
      </w:pPr>
      <w:r w:rsidRPr="009B54BE">
        <w:rPr>
          <w:sz w:val="28"/>
          <w:szCs w:val="28"/>
        </w:rPr>
        <w:t>Keith Doornbos</w:t>
      </w:r>
    </w:p>
    <w:p w14:paraId="7131EF73" w14:textId="77777777" w:rsidR="00972866" w:rsidRDefault="00972866" w:rsidP="00830EAE">
      <w:pPr>
        <w:pStyle w:val="NoSpacing"/>
      </w:pPr>
    </w:p>
    <w:p w14:paraId="471B6206" w14:textId="42AB22DE" w:rsidR="00EE6F7B" w:rsidRDefault="00765CA4" w:rsidP="00EE6F7B">
      <w:pPr>
        <w:pStyle w:val="NoSpacing"/>
      </w:pPr>
      <w:r>
        <w:t>Recently I participate</w:t>
      </w:r>
      <w:r w:rsidR="006223B0">
        <w:t>d</w:t>
      </w:r>
      <w:r>
        <w:t xml:space="preserve"> in a panel discussion organized by Classis Alberta North of the CRCNA.  The event was entitled “REBOOT” and explored what ministry </w:t>
      </w:r>
      <w:r w:rsidR="00932892">
        <w:t>may</w:t>
      </w:r>
      <w:r>
        <w:t xml:space="preserve"> look like in a post-pandemic world.  Questions </w:t>
      </w:r>
      <w:r w:rsidR="00932892">
        <w:t>focused on</w:t>
      </w:r>
      <w:r>
        <w:t xml:space="preserve"> whether cong</w:t>
      </w:r>
      <w:r w:rsidR="00932892">
        <w:t>regations</w:t>
      </w:r>
      <w:r>
        <w:t xml:space="preserve"> should anticipate the full return of membership</w:t>
      </w:r>
      <w:r w:rsidR="00932892">
        <w:t xml:space="preserve">, whether the pandemic will change the way members relate to the church, and whether the church must adapt to thrive in a changing environment.  </w:t>
      </w:r>
      <w:r w:rsidR="00A76D3F">
        <w:t>One</w:t>
      </w:r>
      <w:r w:rsidR="00932892">
        <w:t xml:space="preserve"> question </w:t>
      </w:r>
      <w:r w:rsidR="00F87CA5">
        <w:t xml:space="preserve">initially </w:t>
      </w:r>
      <w:r w:rsidR="00932892">
        <w:t xml:space="preserve">posed to me was whether I saw any new missional opportunities flowing </w:t>
      </w:r>
      <w:r w:rsidR="00F87CA5">
        <w:t>from</w:t>
      </w:r>
      <w:r w:rsidR="00932892">
        <w:t xml:space="preserve"> the pandemic.  I offered </w:t>
      </w:r>
      <w:r w:rsidR="00F87CA5">
        <w:t xml:space="preserve">the following </w:t>
      </w:r>
      <w:r w:rsidR="00932892">
        <w:t xml:space="preserve">five </w:t>
      </w:r>
      <w:r w:rsidR="00F87CA5">
        <w:t>possibilities</w:t>
      </w:r>
      <w:r w:rsidR="00A76D3F">
        <w:t xml:space="preserve"> for</w:t>
      </w:r>
      <w:r w:rsidR="00932892">
        <w:t xml:space="preserve"> consideration.</w:t>
      </w:r>
    </w:p>
    <w:p w14:paraId="31098CFB" w14:textId="77777777" w:rsidR="002179E1" w:rsidRDefault="002179E1" w:rsidP="00EE6F7B">
      <w:pPr>
        <w:pStyle w:val="NoSpacing"/>
      </w:pPr>
    </w:p>
    <w:p w14:paraId="638CCA04" w14:textId="376BB424" w:rsidR="00764F67" w:rsidRDefault="00AF7F57" w:rsidP="00830EAE">
      <w:pPr>
        <w:pStyle w:val="NoSpacing"/>
        <w:rPr>
          <w:rFonts w:cstheme="minorHAnsi"/>
          <w:b/>
          <w:bCs/>
          <w:sz w:val="28"/>
          <w:szCs w:val="28"/>
        </w:rPr>
      </w:pPr>
      <w:r w:rsidRPr="00830EAE">
        <w:rPr>
          <w:rFonts w:cstheme="minorHAnsi"/>
          <w:b/>
          <w:bCs/>
          <w:sz w:val="28"/>
          <w:szCs w:val="28"/>
        </w:rPr>
        <w:t xml:space="preserve">Here are </w:t>
      </w:r>
      <w:r w:rsidR="00F87CA5">
        <w:rPr>
          <w:rFonts w:cstheme="minorHAnsi"/>
          <w:b/>
          <w:bCs/>
          <w:sz w:val="28"/>
          <w:szCs w:val="28"/>
        </w:rPr>
        <w:t xml:space="preserve">some </w:t>
      </w:r>
      <w:r w:rsidR="00932892">
        <w:rPr>
          <w:rFonts w:cstheme="minorHAnsi"/>
          <w:b/>
          <w:bCs/>
          <w:sz w:val="28"/>
          <w:szCs w:val="28"/>
        </w:rPr>
        <w:t xml:space="preserve">missional opportunities flowing </w:t>
      </w:r>
      <w:r w:rsidR="00F87CA5">
        <w:rPr>
          <w:rFonts w:cstheme="minorHAnsi"/>
          <w:b/>
          <w:bCs/>
          <w:sz w:val="28"/>
          <w:szCs w:val="28"/>
        </w:rPr>
        <w:t>from</w:t>
      </w:r>
      <w:r w:rsidR="00932892">
        <w:rPr>
          <w:rFonts w:cstheme="minorHAnsi"/>
          <w:b/>
          <w:bCs/>
          <w:sz w:val="28"/>
          <w:szCs w:val="28"/>
        </w:rPr>
        <w:t xml:space="preserve"> the pandemic</w:t>
      </w:r>
      <w:r w:rsidR="00563DE8">
        <w:rPr>
          <w:rFonts w:cstheme="minorHAnsi"/>
          <w:b/>
          <w:bCs/>
          <w:sz w:val="28"/>
          <w:szCs w:val="28"/>
        </w:rPr>
        <w:t xml:space="preserve">: </w:t>
      </w:r>
      <w:r w:rsidR="00BC3427">
        <w:rPr>
          <w:rFonts w:cstheme="minorHAnsi"/>
          <w:b/>
          <w:bCs/>
          <w:sz w:val="28"/>
          <w:szCs w:val="28"/>
        </w:rPr>
        <w:t xml:space="preserve"> </w:t>
      </w:r>
    </w:p>
    <w:p w14:paraId="1AF0A637" w14:textId="1D253ABD" w:rsidR="00572FF4" w:rsidRDefault="00572FF4" w:rsidP="00830EAE">
      <w:pPr>
        <w:pStyle w:val="NoSpacing"/>
        <w:rPr>
          <w:rFonts w:cstheme="minorHAnsi"/>
          <w:b/>
          <w:bCs/>
          <w:sz w:val="28"/>
          <w:szCs w:val="28"/>
        </w:rPr>
      </w:pPr>
    </w:p>
    <w:p w14:paraId="205E607D" w14:textId="5360F5B9" w:rsidR="00020DFE" w:rsidRDefault="00932892" w:rsidP="00020DFE">
      <w:pPr>
        <w:pStyle w:val="NoSpacing"/>
        <w:rPr>
          <w:rFonts w:cstheme="minorHAnsi"/>
          <w:b/>
          <w:bCs/>
        </w:rPr>
      </w:pPr>
      <w:r>
        <w:rPr>
          <w:rFonts w:cstheme="minorHAnsi"/>
          <w:b/>
        </w:rPr>
        <w:t>Missional Opportunity</w:t>
      </w:r>
      <w:r w:rsidR="001742C7">
        <w:rPr>
          <w:rFonts w:cstheme="minorHAnsi"/>
          <w:b/>
          <w:bCs/>
        </w:rPr>
        <w:t xml:space="preserve"> 1: </w:t>
      </w:r>
      <w:r w:rsidR="00020DFE">
        <w:rPr>
          <w:rFonts w:cstheme="minorHAnsi"/>
          <w:b/>
          <w:bCs/>
        </w:rPr>
        <w:t>COVID INCREASED PEOPLE’S DESIRE FOR COMMUNITY</w:t>
      </w:r>
    </w:p>
    <w:p w14:paraId="77D54067" w14:textId="03D45EA0" w:rsidR="00020DFE" w:rsidRPr="00EF1211" w:rsidRDefault="00F87CA5" w:rsidP="00EF1211">
      <w:pPr>
        <w:pStyle w:val="NoSpacing"/>
        <w:rPr>
          <w:rFonts w:cstheme="minorHAnsi"/>
          <w:b/>
          <w:bCs/>
        </w:rPr>
      </w:pPr>
      <w:r>
        <w:rPr>
          <w:sz w:val="24"/>
          <w:szCs w:val="24"/>
        </w:rPr>
        <w:t>I</w:t>
      </w:r>
      <w:r w:rsidR="00020DFE">
        <w:rPr>
          <w:sz w:val="24"/>
          <w:szCs w:val="24"/>
        </w:rPr>
        <w:t xml:space="preserve">solation has created a passion </w:t>
      </w:r>
      <w:r w:rsidR="00EF1211">
        <w:rPr>
          <w:sz w:val="24"/>
          <w:szCs w:val="24"/>
        </w:rPr>
        <w:t>for</w:t>
      </w:r>
      <w:r w:rsidR="00020DFE">
        <w:rPr>
          <w:sz w:val="24"/>
          <w:szCs w:val="24"/>
        </w:rPr>
        <w:t xml:space="preserve"> </w:t>
      </w:r>
      <w:r>
        <w:rPr>
          <w:sz w:val="24"/>
          <w:szCs w:val="24"/>
        </w:rPr>
        <w:t>community</w:t>
      </w:r>
      <w:r w:rsidR="00020DFE">
        <w:rPr>
          <w:sz w:val="24"/>
          <w:szCs w:val="24"/>
        </w:rPr>
        <w:t>.  There</w:t>
      </w:r>
      <w:r w:rsidR="006223B0">
        <w:rPr>
          <w:sz w:val="24"/>
          <w:szCs w:val="24"/>
        </w:rPr>
        <w:t xml:space="preserve"> i</w:t>
      </w:r>
      <w:r w:rsidR="00020DFE">
        <w:rPr>
          <w:sz w:val="24"/>
          <w:szCs w:val="24"/>
        </w:rPr>
        <w:t xml:space="preserve">s a tangible giddiness of </w:t>
      </w:r>
      <w:r>
        <w:rPr>
          <w:sz w:val="24"/>
          <w:szCs w:val="24"/>
        </w:rPr>
        <w:t>togetherness</w:t>
      </w:r>
      <w:r w:rsidR="00020DFE">
        <w:rPr>
          <w:sz w:val="24"/>
          <w:szCs w:val="24"/>
        </w:rPr>
        <w:t xml:space="preserve"> evident as people </w:t>
      </w:r>
      <w:r>
        <w:rPr>
          <w:sz w:val="24"/>
          <w:szCs w:val="24"/>
        </w:rPr>
        <w:t>begin</w:t>
      </w:r>
      <w:r w:rsidR="00020DFE">
        <w:rPr>
          <w:sz w:val="24"/>
          <w:szCs w:val="24"/>
        </w:rPr>
        <w:t xml:space="preserve"> to regather.  </w:t>
      </w:r>
      <w:r>
        <w:rPr>
          <w:sz w:val="24"/>
          <w:szCs w:val="24"/>
        </w:rPr>
        <w:t>Our</w:t>
      </w:r>
      <w:r w:rsidR="00EF1211">
        <w:rPr>
          <w:sz w:val="24"/>
          <w:szCs w:val="24"/>
        </w:rPr>
        <w:t xml:space="preserve"> </w:t>
      </w:r>
      <w:r w:rsidR="00020DFE">
        <w:rPr>
          <w:sz w:val="24"/>
          <w:szCs w:val="24"/>
        </w:rPr>
        <w:t>missional opportunity is recognizing that the church is God’s best idea of true community</w:t>
      </w:r>
      <w:r w:rsidR="00EF1211">
        <w:rPr>
          <w:sz w:val="24"/>
          <w:szCs w:val="24"/>
        </w:rPr>
        <w:t xml:space="preserve"> and inviting </w:t>
      </w:r>
      <w:r>
        <w:rPr>
          <w:sz w:val="24"/>
          <w:szCs w:val="24"/>
        </w:rPr>
        <w:t>everyone who is</w:t>
      </w:r>
      <w:r w:rsidR="00EF1211">
        <w:rPr>
          <w:sz w:val="24"/>
          <w:szCs w:val="24"/>
        </w:rPr>
        <w:t xml:space="preserve"> </w:t>
      </w:r>
      <w:r w:rsidR="00020DFE">
        <w:rPr>
          <w:sz w:val="24"/>
          <w:szCs w:val="24"/>
        </w:rPr>
        <w:t>longing for joyful</w:t>
      </w:r>
      <w:r>
        <w:rPr>
          <w:sz w:val="24"/>
          <w:szCs w:val="24"/>
        </w:rPr>
        <w:t xml:space="preserve">, </w:t>
      </w:r>
      <w:r w:rsidR="00020DFE">
        <w:rPr>
          <w:sz w:val="24"/>
          <w:szCs w:val="24"/>
        </w:rPr>
        <w:t>intentional relationship</w:t>
      </w:r>
      <w:r w:rsidR="00EF1211">
        <w:rPr>
          <w:sz w:val="24"/>
          <w:szCs w:val="24"/>
        </w:rPr>
        <w:t>s</w:t>
      </w:r>
      <w:r>
        <w:rPr>
          <w:sz w:val="24"/>
          <w:szCs w:val="24"/>
        </w:rPr>
        <w:t xml:space="preserve"> to participate in the bride of Christ</w:t>
      </w:r>
      <w:r w:rsidR="00EF1211">
        <w:rPr>
          <w:sz w:val="24"/>
          <w:szCs w:val="24"/>
        </w:rPr>
        <w:t>.</w:t>
      </w:r>
      <w:r w:rsidR="00EF1211">
        <w:rPr>
          <w:rFonts w:cstheme="minorHAnsi"/>
          <w:b/>
          <w:bCs/>
        </w:rPr>
        <w:t xml:space="preserve">  </w:t>
      </w:r>
      <w:r w:rsidR="00EF1211">
        <w:rPr>
          <w:rFonts w:cstheme="minorHAnsi"/>
        </w:rPr>
        <w:t xml:space="preserve">This </w:t>
      </w:r>
      <w:r>
        <w:rPr>
          <w:rFonts w:cstheme="minorHAnsi"/>
        </w:rPr>
        <w:t xml:space="preserve">will </w:t>
      </w:r>
      <w:r w:rsidR="00EF1211">
        <w:rPr>
          <w:rFonts w:cstheme="minorHAnsi"/>
        </w:rPr>
        <w:t>demand</w:t>
      </w:r>
      <w:r>
        <w:rPr>
          <w:rFonts w:cstheme="minorHAnsi"/>
        </w:rPr>
        <w:t>, of course,</w:t>
      </w:r>
      <w:r w:rsidR="00EF1211">
        <w:rPr>
          <w:rFonts w:cstheme="minorHAnsi"/>
        </w:rPr>
        <w:t xml:space="preserve"> t</w:t>
      </w:r>
      <w:r w:rsidR="00020DFE">
        <w:rPr>
          <w:sz w:val="24"/>
          <w:szCs w:val="24"/>
        </w:rPr>
        <w:t>hat the church be on her</w:t>
      </w:r>
      <w:r w:rsidR="00EF1211">
        <w:rPr>
          <w:sz w:val="24"/>
          <w:szCs w:val="24"/>
        </w:rPr>
        <w:t xml:space="preserve"> </w:t>
      </w:r>
      <w:r w:rsidR="00020DFE">
        <w:rPr>
          <w:sz w:val="24"/>
          <w:szCs w:val="24"/>
        </w:rPr>
        <w:t xml:space="preserve">best </w:t>
      </w:r>
      <w:r>
        <w:rPr>
          <w:sz w:val="24"/>
          <w:szCs w:val="24"/>
        </w:rPr>
        <w:t xml:space="preserve">hospitable </w:t>
      </w:r>
      <w:r w:rsidR="00020DFE">
        <w:rPr>
          <w:sz w:val="24"/>
          <w:szCs w:val="24"/>
        </w:rPr>
        <w:t>behavior</w:t>
      </w:r>
      <w:r w:rsidR="00EF1211">
        <w:rPr>
          <w:sz w:val="24"/>
          <w:szCs w:val="24"/>
        </w:rPr>
        <w:t>.</w:t>
      </w:r>
    </w:p>
    <w:p w14:paraId="184E80E6" w14:textId="77777777" w:rsidR="001742C7" w:rsidRDefault="001742C7" w:rsidP="00830EAE">
      <w:pPr>
        <w:pStyle w:val="NoSpacing"/>
        <w:rPr>
          <w:rFonts w:cstheme="minorHAnsi"/>
          <w:b/>
        </w:rPr>
      </w:pPr>
    </w:p>
    <w:p w14:paraId="4B91596D" w14:textId="0093A39C" w:rsidR="00EF1211" w:rsidRDefault="00932892" w:rsidP="00EF1211">
      <w:pPr>
        <w:pStyle w:val="NoSpacing"/>
        <w:rPr>
          <w:rFonts w:cstheme="minorHAnsi"/>
          <w:b/>
        </w:rPr>
      </w:pPr>
      <w:r>
        <w:rPr>
          <w:rFonts w:cstheme="minorHAnsi"/>
          <w:b/>
        </w:rPr>
        <w:t>Missional Opportunity</w:t>
      </w:r>
      <w:r w:rsidR="00563DE8">
        <w:rPr>
          <w:rFonts w:cstheme="minorHAnsi"/>
          <w:b/>
        </w:rPr>
        <w:t xml:space="preserve"> </w:t>
      </w:r>
      <w:r w:rsidR="001742C7">
        <w:rPr>
          <w:rFonts w:cstheme="minorHAnsi"/>
          <w:b/>
        </w:rPr>
        <w:t>2</w:t>
      </w:r>
      <w:r w:rsidR="00563DE8">
        <w:rPr>
          <w:rFonts w:cstheme="minorHAnsi"/>
          <w:b/>
        </w:rPr>
        <w:t xml:space="preserve">: </w:t>
      </w:r>
      <w:r w:rsidR="00020DFE">
        <w:rPr>
          <w:rFonts w:cstheme="minorHAnsi"/>
          <w:b/>
        </w:rPr>
        <w:t xml:space="preserve">COVID INCREASED THE INTERSECTION BETWEEN THE </w:t>
      </w:r>
      <w:r w:rsidR="00F87CA5">
        <w:rPr>
          <w:rFonts w:cstheme="minorHAnsi"/>
          <w:b/>
        </w:rPr>
        <w:t xml:space="preserve">PHYSICAL AND </w:t>
      </w:r>
      <w:r w:rsidR="00020DFE">
        <w:rPr>
          <w:rFonts w:cstheme="minorHAnsi"/>
          <w:b/>
        </w:rPr>
        <w:t>DIGITAL WORLDS</w:t>
      </w:r>
    </w:p>
    <w:p w14:paraId="4B79EE91" w14:textId="62540A86" w:rsidR="00EF1211" w:rsidRDefault="00EF1211" w:rsidP="00EF1211">
      <w:pPr>
        <w:pStyle w:val="NoSpacing"/>
        <w:rPr>
          <w:sz w:val="24"/>
          <w:szCs w:val="24"/>
        </w:rPr>
      </w:pPr>
      <w:r>
        <w:rPr>
          <w:sz w:val="24"/>
          <w:szCs w:val="24"/>
        </w:rPr>
        <w:t xml:space="preserve">A year and a half ago churches, for the most part, </w:t>
      </w:r>
      <w:r w:rsidR="00F87CA5">
        <w:rPr>
          <w:sz w:val="24"/>
          <w:szCs w:val="24"/>
        </w:rPr>
        <w:t>k</w:t>
      </w:r>
      <w:r>
        <w:rPr>
          <w:sz w:val="24"/>
          <w:szCs w:val="24"/>
        </w:rPr>
        <w:t xml:space="preserve">new next to nothing about on-line ministry.  Today, most churches </w:t>
      </w:r>
      <w:r w:rsidR="00F87CA5">
        <w:rPr>
          <w:sz w:val="24"/>
          <w:szCs w:val="24"/>
        </w:rPr>
        <w:t>are</w:t>
      </w:r>
      <w:r>
        <w:rPr>
          <w:sz w:val="24"/>
          <w:szCs w:val="24"/>
        </w:rPr>
        <w:t xml:space="preserve"> semi-fluent in </w:t>
      </w:r>
      <w:r w:rsidR="00F87CA5">
        <w:rPr>
          <w:sz w:val="24"/>
          <w:szCs w:val="24"/>
        </w:rPr>
        <w:t>communicating digitally</w:t>
      </w:r>
      <w:r>
        <w:rPr>
          <w:sz w:val="24"/>
          <w:szCs w:val="24"/>
        </w:rPr>
        <w:t>.  The amazing thing about</w:t>
      </w:r>
      <w:r w:rsidR="00F87CA5">
        <w:rPr>
          <w:sz w:val="24"/>
          <w:szCs w:val="24"/>
        </w:rPr>
        <w:t xml:space="preserve"> this</w:t>
      </w:r>
      <w:r>
        <w:rPr>
          <w:sz w:val="24"/>
          <w:szCs w:val="24"/>
        </w:rPr>
        <w:t xml:space="preserve"> life on-line is that it</w:t>
      </w:r>
      <w:r w:rsidR="006223B0">
        <w:rPr>
          <w:sz w:val="24"/>
          <w:szCs w:val="24"/>
        </w:rPr>
        <w:t xml:space="preserve"> i</w:t>
      </w:r>
      <w:r>
        <w:rPr>
          <w:sz w:val="24"/>
          <w:szCs w:val="24"/>
        </w:rPr>
        <w:t xml:space="preserve">s a </w:t>
      </w:r>
      <w:r w:rsidR="00F87CA5">
        <w:rPr>
          <w:sz w:val="24"/>
          <w:szCs w:val="24"/>
        </w:rPr>
        <w:t>boundary</w:t>
      </w:r>
      <w:r>
        <w:rPr>
          <w:sz w:val="24"/>
          <w:szCs w:val="24"/>
        </w:rPr>
        <w:t xml:space="preserve">less environment. We can be connected around </w:t>
      </w:r>
      <w:r w:rsidR="00F87CA5">
        <w:rPr>
          <w:sz w:val="24"/>
          <w:szCs w:val="24"/>
        </w:rPr>
        <w:t xml:space="preserve">the </w:t>
      </w:r>
      <w:r>
        <w:rPr>
          <w:sz w:val="24"/>
          <w:szCs w:val="24"/>
        </w:rPr>
        <w:t xml:space="preserve">world simultaneously.  </w:t>
      </w:r>
      <w:r w:rsidR="00F87CA5">
        <w:rPr>
          <w:sz w:val="24"/>
          <w:szCs w:val="24"/>
        </w:rPr>
        <w:t>Our</w:t>
      </w:r>
      <w:r>
        <w:rPr>
          <w:sz w:val="24"/>
          <w:szCs w:val="24"/>
        </w:rPr>
        <w:t xml:space="preserve"> missional opportunity is to leverage the new “phygital world”</w:t>
      </w:r>
      <w:r w:rsidR="00F87CA5">
        <w:rPr>
          <w:sz w:val="24"/>
          <w:szCs w:val="24"/>
        </w:rPr>
        <w:t xml:space="preserve"> (physical + digital)</w:t>
      </w:r>
      <w:r>
        <w:rPr>
          <w:sz w:val="24"/>
          <w:szCs w:val="24"/>
        </w:rPr>
        <w:t xml:space="preserve"> to reach those who are </w:t>
      </w:r>
      <w:r w:rsidR="006223B0">
        <w:rPr>
          <w:sz w:val="24"/>
          <w:szCs w:val="24"/>
        </w:rPr>
        <w:t xml:space="preserve">on </w:t>
      </w:r>
      <w:r>
        <w:rPr>
          <w:sz w:val="24"/>
          <w:szCs w:val="24"/>
        </w:rPr>
        <w:t>a journey to God both locally and globally.</w:t>
      </w:r>
    </w:p>
    <w:p w14:paraId="4360DCE5" w14:textId="77777777" w:rsidR="00932892" w:rsidRDefault="00932892" w:rsidP="00830EAE">
      <w:pPr>
        <w:pStyle w:val="NoSpacing"/>
        <w:rPr>
          <w:rFonts w:cstheme="minorHAnsi"/>
          <w:bCs/>
        </w:rPr>
      </w:pPr>
    </w:p>
    <w:p w14:paraId="0EB3443C" w14:textId="6A728421" w:rsidR="00EF1211" w:rsidRDefault="00932892" w:rsidP="00EF1211">
      <w:pPr>
        <w:pStyle w:val="NoSpacing"/>
        <w:rPr>
          <w:rFonts w:cstheme="minorHAnsi"/>
          <w:b/>
          <w:bCs/>
        </w:rPr>
      </w:pPr>
      <w:r>
        <w:rPr>
          <w:rFonts w:cstheme="minorHAnsi"/>
          <w:b/>
        </w:rPr>
        <w:t xml:space="preserve">Missional Opportunity </w:t>
      </w:r>
      <w:r w:rsidR="001742C7">
        <w:rPr>
          <w:rFonts w:cstheme="minorHAnsi"/>
          <w:b/>
          <w:bCs/>
        </w:rPr>
        <w:t>3</w:t>
      </w:r>
      <w:r w:rsidR="00667AE1">
        <w:rPr>
          <w:rFonts w:cstheme="minorHAnsi"/>
          <w:b/>
          <w:bCs/>
        </w:rPr>
        <w:t xml:space="preserve">: </w:t>
      </w:r>
      <w:r w:rsidR="00020DFE">
        <w:rPr>
          <w:rFonts w:cstheme="minorHAnsi"/>
          <w:b/>
          <w:bCs/>
        </w:rPr>
        <w:t>COVID</w:t>
      </w:r>
      <w:r w:rsidR="006E09B3">
        <w:rPr>
          <w:rFonts w:cstheme="minorHAnsi"/>
          <w:b/>
          <w:bCs/>
        </w:rPr>
        <w:t xml:space="preserve"> (SADLY)</w:t>
      </w:r>
      <w:r w:rsidR="00020DFE">
        <w:rPr>
          <w:rFonts w:cstheme="minorHAnsi"/>
          <w:b/>
          <w:bCs/>
        </w:rPr>
        <w:t xml:space="preserve"> INCREASED TRIBAL</w:t>
      </w:r>
      <w:r w:rsidR="00EF1211">
        <w:rPr>
          <w:rFonts w:cstheme="minorHAnsi"/>
          <w:b/>
          <w:bCs/>
        </w:rPr>
        <w:t>ISM</w:t>
      </w:r>
    </w:p>
    <w:p w14:paraId="017B0E80" w14:textId="36A2C483" w:rsidR="00EF1211" w:rsidRPr="006653F9" w:rsidRDefault="005717E0" w:rsidP="006E09B3">
      <w:pPr>
        <w:pStyle w:val="NoSpacing"/>
        <w:rPr>
          <w:sz w:val="24"/>
          <w:szCs w:val="24"/>
        </w:rPr>
      </w:pPr>
      <w:r>
        <w:rPr>
          <w:sz w:val="24"/>
          <w:szCs w:val="24"/>
        </w:rPr>
        <w:t>Someone pointed out</w:t>
      </w:r>
      <w:r w:rsidR="00EF1211">
        <w:rPr>
          <w:sz w:val="24"/>
          <w:szCs w:val="24"/>
        </w:rPr>
        <w:t xml:space="preserve"> that this pandemic is </w:t>
      </w:r>
      <w:r>
        <w:rPr>
          <w:sz w:val="24"/>
          <w:szCs w:val="24"/>
        </w:rPr>
        <w:t xml:space="preserve">the </w:t>
      </w:r>
      <w:r w:rsidR="00EF1211">
        <w:rPr>
          <w:sz w:val="24"/>
          <w:szCs w:val="24"/>
        </w:rPr>
        <w:t xml:space="preserve">first societal challenge that divided more than united. </w:t>
      </w:r>
      <w:r>
        <w:rPr>
          <w:sz w:val="24"/>
          <w:szCs w:val="24"/>
        </w:rPr>
        <w:t xml:space="preserve">Our </w:t>
      </w:r>
      <w:r w:rsidR="00EF1211">
        <w:rPr>
          <w:sz w:val="24"/>
          <w:szCs w:val="24"/>
        </w:rPr>
        <w:t xml:space="preserve">missional opportunity is </w:t>
      </w:r>
      <w:r w:rsidR="006E09B3" w:rsidRPr="006E09B3">
        <w:rPr>
          <w:rFonts w:cstheme="minorHAnsi"/>
        </w:rPr>
        <w:t xml:space="preserve">to </w:t>
      </w:r>
      <w:r w:rsidR="00EF1211" w:rsidRPr="006E09B3">
        <w:rPr>
          <w:sz w:val="24"/>
          <w:szCs w:val="24"/>
        </w:rPr>
        <w:t>provide an alternative to tribalism</w:t>
      </w:r>
      <w:r w:rsidR="006E09B3">
        <w:rPr>
          <w:sz w:val="24"/>
          <w:szCs w:val="24"/>
        </w:rPr>
        <w:t xml:space="preserve"> by being Gospel focused and calling people</w:t>
      </w:r>
      <w:r w:rsidR="00EF1211">
        <w:rPr>
          <w:sz w:val="24"/>
          <w:szCs w:val="24"/>
        </w:rPr>
        <w:t xml:space="preserve"> to the ethics and practices of the Kingdom</w:t>
      </w:r>
      <w:r w:rsidR="006E09B3">
        <w:rPr>
          <w:sz w:val="24"/>
          <w:szCs w:val="24"/>
        </w:rPr>
        <w:t>.  Jesus demonstrated this</w:t>
      </w:r>
      <w:r>
        <w:rPr>
          <w:sz w:val="24"/>
          <w:szCs w:val="24"/>
        </w:rPr>
        <w:t xml:space="preserve"> Kingdom focus</w:t>
      </w:r>
      <w:r w:rsidR="006E09B3">
        <w:rPr>
          <w:sz w:val="24"/>
          <w:szCs w:val="24"/>
        </w:rPr>
        <w:t xml:space="preserve"> by calling a tax collector (Matthew) and a zealot (Simon) into a shared community </w:t>
      </w:r>
      <w:r>
        <w:rPr>
          <w:sz w:val="24"/>
          <w:szCs w:val="24"/>
        </w:rPr>
        <w:t>committed to</w:t>
      </w:r>
      <w:r w:rsidR="006E09B3">
        <w:rPr>
          <w:sz w:val="24"/>
          <w:szCs w:val="24"/>
        </w:rPr>
        <w:t xml:space="preserve"> God-centered aspirations.</w:t>
      </w:r>
    </w:p>
    <w:p w14:paraId="7B1CFF89" w14:textId="77777777" w:rsidR="00903FD9" w:rsidRDefault="00903FD9" w:rsidP="00830EAE">
      <w:pPr>
        <w:pStyle w:val="NoSpacing"/>
        <w:rPr>
          <w:rFonts w:cstheme="minorHAnsi"/>
          <w:b/>
          <w:bCs/>
        </w:rPr>
      </w:pPr>
    </w:p>
    <w:p w14:paraId="389E6276" w14:textId="42530775" w:rsidR="004B3B8B" w:rsidRDefault="00020DFE" w:rsidP="00830EAE">
      <w:pPr>
        <w:pStyle w:val="NoSpacing"/>
        <w:rPr>
          <w:rFonts w:cstheme="minorHAnsi"/>
          <w:b/>
          <w:bCs/>
        </w:rPr>
      </w:pPr>
      <w:r>
        <w:rPr>
          <w:rFonts w:cstheme="minorHAnsi"/>
          <w:b/>
        </w:rPr>
        <w:t>Missional Opportunity</w:t>
      </w:r>
      <w:r w:rsidR="00457DC5">
        <w:rPr>
          <w:rFonts w:cstheme="minorHAnsi"/>
          <w:b/>
          <w:bCs/>
        </w:rPr>
        <w:t xml:space="preserve"> </w:t>
      </w:r>
      <w:r w:rsidR="001742C7">
        <w:rPr>
          <w:rFonts w:cstheme="minorHAnsi"/>
          <w:b/>
          <w:bCs/>
        </w:rPr>
        <w:t>4</w:t>
      </w:r>
      <w:r w:rsidR="00457DC5">
        <w:rPr>
          <w:rFonts w:cstheme="minorHAnsi"/>
          <w:b/>
          <w:bCs/>
        </w:rPr>
        <w:t xml:space="preserve">: </w:t>
      </w:r>
      <w:r>
        <w:rPr>
          <w:rFonts w:cstheme="minorHAnsi"/>
          <w:b/>
          <w:bCs/>
        </w:rPr>
        <w:t>COVID INCREASE</w:t>
      </w:r>
      <w:r w:rsidR="00A76D3F">
        <w:rPr>
          <w:rFonts w:cstheme="minorHAnsi"/>
          <w:b/>
          <w:bCs/>
        </w:rPr>
        <w:t>D</w:t>
      </w:r>
      <w:r>
        <w:rPr>
          <w:rFonts w:cstheme="minorHAnsi"/>
          <w:b/>
          <w:bCs/>
        </w:rPr>
        <w:t xml:space="preserve"> SOCIETY’S DISCONNECTION FROM RELIGIOUS ORGANIZATIONS</w:t>
      </w:r>
    </w:p>
    <w:p w14:paraId="72479333" w14:textId="549C183A" w:rsidR="0075117F" w:rsidRPr="008216B4" w:rsidRDefault="005717E0" w:rsidP="00830EAE">
      <w:pPr>
        <w:pStyle w:val="NoSpacing"/>
        <w:rPr>
          <w:rFonts w:cstheme="minorHAnsi"/>
          <w:b/>
          <w:bCs/>
        </w:rPr>
      </w:pPr>
      <w:r>
        <w:rPr>
          <w:rFonts w:cstheme="minorHAnsi"/>
        </w:rPr>
        <w:t>A</w:t>
      </w:r>
      <w:r w:rsidR="006E09B3">
        <w:rPr>
          <w:rFonts w:cstheme="minorHAnsi"/>
        </w:rPr>
        <w:t xml:space="preserve"> two-</w:t>
      </w:r>
      <w:r>
        <w:rPr>
          <w:rFonts w:cstheme="minorHAnsi"/>
        </w:rPr>
        <w:t>decade trend</w:t>
      </w:r>
      <w:r w:rsidR="00130B17">
        <w:rPr>
          <w:rFonts w:cstheme="minorHAnsi"/>
        </w:rPr>
        <w:t xml:space="preserve"> </w:t>
      </w:r>
      <w:r>
        <w:rPr>
          <w:rFonts w:cstheme="minorHAnsi"/>
        </w:rPr>
        <w:t>among</w:t>
      </w:r>
      <w:r w:rsidR="006E09B3">
        <w:rPr>
          <w:rFonts w:cstheme="minorHAnsi"/>
        </w:rPr>
        <w:t xml:space="preserve"> North American adults </w:t>
      </w:r>
      <w:r w:rsidR="00130B17">
        <w:rPr>
          <w:rFonts w:cstheme="minorHAnsi"/>
        </w:rPr>
        <w:t>disconnect</w:t>
      </w:r>
      <w:r>
        <w:rPr>
          <w:rFonts w:cstheme="minorHAnsi"/>
        </w:rPr>
        <w:t>ing</w:t>
      </w:r>
      <w:r w:rsidR="00130B17">
        <w:rPr>
          <w:rFonts w:cstheme="minorHAnsi"/>
        </w:rPr>
        <w:t xml:space="preserve"> </w:t>
      </w:r>
      <w:r w:rsidR="006E09B3">
        <w:rPr>
          <w:rFonts w:cstheme="minorHAnsi"/>
        </w:rPr>
        <w:t xml:space="preserve">from religious organizations was </w:t>
      </w:r>
      <w:r w:rsidR="00130B17">
        <w:rPr>
          <w:rFonts w:cstheme="minorHAnsi"/>
        </w:rPr>
        <w:t xml:space="preserve">greatly </w:t>
      </w:r>
      <w:r w:rsidR="006E09B3">
        <w:rPr>
          <w:rFonts w:cstheme="minorHAnsi"/>
        </w:rPr>
        <w:t>enhanced by the isolation of COVID-19.  Today, less than half of</w:t>
      </w:r>
      <w:r w:rsidR="00130B17">
        <w:rPr>
          <w:rFonts w:cstheme="minorHAnsi"/>
        </w:rPr>
        <w:t xml:space="preserve"> </w:t>
      </w:r>
      <w:r>
        <w:rPr>
          <w:rFonts w:cstheme="minorHAnsi"/>
        </w:rPr>
        <w:t xml:space="preserve">all </w:t>
      </w:r>
      <w:r w:rsidR="006E09B3">
        <w:rPr>
          <w:rFonts w:cstheme="minorHAnsi"/>
        </w:rPr>
        <w:t>adults</w:t>
      </w:r>
      <w:r w:rsidR="00130B17">
        <w:rPr>
          <w:rFonts w:cstheme="minorHAnsi"/>
        </w:rPr>
        <w:t xml:space="preserve"> </w:t>
      </w:r>
      <w:r>
        <w:rPr>
          <w:rFonts w:cstheme="minorHAnsi"/>
        </w:rPr>
        <w:t>say they are members of a</w:t>
      </w:r>
      <w:r w:rsidR="00130B17">
        <w:rPr>
          <w:rFonts w:cstheme="minorHAnsi"/>
        </w:rPr>
        <w:t xml:space="preserve"> church or faith community. For millennials </w:t>
      </w:r>
      <w:r>
        <w:rPr>
          <w:rFonts w:cstheme="minorHAnsi"/>
        </w:rPr>
        <w:t>it’s</w:t>
      </w:r>
      <w:r w:rsidR="00130B17">
        <w:rPr>
          <w:rFonts w:cstheme="minorHAnsi"/>
        </w:rPr>
        <w:t xml:space="preserve"> 36%.  </w:t>
      </w:r>
      <w:r w:rsidR="002C2DA7">
        <w:rPr>
          <w:rFonts w:cstheme="minorHAnsi"/>
        </w:rPr>
        <w:t>Our</w:t>
      </w:r>
      <w:r w:rsidR="00130B17">
        <w:rPr>
          <w:rFonts w:cstheme="minorHAnsi"/>
        </w:rPr>
        <w:t xml:space="preserve"> missional opportunity is to reach those who are one-step disconnected from the church </w:t>
      </w:r>
      <w:r>
        <w:rPr>
          <w:rFonts w:cstheme="minorHAnsi"/>
        </w:rPr>
        <w:t>seeking</w:t>
      </w:r>
      <w:r w:rsidR="00130B17">
        <w:rPr>
          <w:rFonts w:cstheme="minorHAnsi"/>
        </w:rPr>
        <w:t xml:space="preserve"> </w:t>
      </w:r>
      <w:r w:rsidR="002C2DA7">
        <w:rPr>
          <w:rFonts w:cstheme="minorHAnsi"/>
        </w:rPr>
        <w:t xml:space="preserve">to </w:t>
      </w:r>
      <w:r w:rsidR="00130B17">
        <w:rPr>
          <w:rFonts w:cstheme="minorHAnsi"/>
        </w:rPr>
        <w:t xml:space="preserve">reconnect them while they </w:t>
      </w:r>
      <w:r>
        <w:rPr>
          <w:rFonts w:cstheme="minorHAnsi"/>
        </w:rPr>
        <w:t xml:space="preserve">still </w:t>
      </w:r>
      <w:r w:rsidR="00130B17">
        <w:rPr>
          <w:rFonts w:cstheme="minorHAnsi"/>
        </w:rPr>
        <w:t>possess</w:t>
      </w:r>
      <w:r>
        <w:rPr>
          <w:rFonts w:cstheme="minorHAnsi"/>
        </w:rPr>
        <w:t xml:space="preserve"> some level of </w:t>
      </w:r>
      <w:r w:rsidR="00130B17">
        <w:rPr>
          <w:rFonts w:cstheme="minorHAnsi"/>
        </w:rPr>
        <w:t>faith memory and practice.</w:t>
      </w:r>
    </w:p>
    <w:p w14:paraId="6C3E8C54" w14:textId="369A5FE9" w:rsidR="0075117F" w:rsidRDefault="0075117F" w:rsidP="00830EAE">
      <w:pPr>
        <w:pStyle w:val="NoSpacing"/>
        <w:rPr>
          <w:rFonts w:cstheme="minorHAnsi"/>
        </w:rPr>
      </w:pPr>
    </w:p>
    <w:p w14:paraId="4AFBA699" w14:textId="152E710B" w:rsidR="002C2DA7" w:rsidRDefault="00020DFE" w:rsidP="002C2DA7">
      <w:pPr>
        <w:pStyle w:val="NoSpacing"/>
        <w:rPr>
          <w:rFonts w:cstheme="minorHAnsi"/>
        </w:rPr>
      </w:pPr>
      <w:r>
        <w:rPr>
          <w:rFonts w:cstheme="minorHAnsi"/>
          <w:b/>
        </w:rPr>
        <w:t>Missional Opportunity</w:t>
      </w:r>
      <w:r w:rsidR="00612025" w:rsidRPr="001742C7">
        <w:rPr>
          <w:rFonts w:cstheme="minorHAnsi"/>
          <w:b/>
          <w:bCs/>
        </w:rPr>
        <w:t xml:space="preserve"> 5</w:t>
      </w:r>
      <w:r w:rsidR="00612025" w:rsidRPr="001742C7">
        <w:rPr>
          <w:rFonts w:cstheme="minorHAnsi"/>
        </w:rPr>
        <w:t xml:space="preserve">: </w:t>
      </w:r>
      <w:r>
        <w:rPr>
          <w:rFonts w:cstheme="minorHAnsi"/>
          <w:b/>
          <w:bCs/>
        </w:rPr>
        <w:t>COVID INCREASE</w:t>
      </w:r>
      <w:r w:rsidR="00A76D3F">
        <w:rPr>
          <w:rFonts w:cstheme="minorHAnsi"/>
          <w:b/>
          <w:bCs/>
        </w:rPr>
        <w:t>D</w:t>
      </w:r>
      <w:r>
        <w:rPr>
          <w:rFonts w:cstheme="minorHAnsi"/>
          <w:b/>
          <w:bCs/>
        </w:rPr>
        <w:t xml:space="preserve"> THE GULF BETWEEN THE HAVES AND THE HAVE</w:t>
      </w:r>
      <w:r w:rsidR="005717E0">
        <w:rPr>
          <w:rFonts w:cstheme="minorHAnsi"/>
          <w:b/>
          <w:bCs/>
        </w:rPr>
        <w:t>-</w:t>
      </w:r>
      <w:r>
        <w:rPr>
          <w:rFonts w:cstheme="minorHAnsi"/>
          <w:b/>
          <w:bCs/>
        </w:rPr>
        <w:t>NOTS</w:t>
      </w:r>
    </w:p>
    <w:p w14:paraId="23E52170" w14:textId="394507C4" w:rsidR="002C2DA7" w:rsidRPr="002C2DA7" w:rsidRDefault="002C2DA7" w:rsidP="002C2DA7">
      <w:pPr>
        <w:pStyle w:val="NoSpacing"/>
        <w:rPr>
          <w:rFonts w:cstheme="minorHAnsi"/>
        </w:rPr>
      </w:pPr>
      <w:r>
        <w:rPr>
          <w:sz w:val="24"/>
          <w:szCs w:val="24"/>
        </w:rPr>
        <w:t xml:space="preserve">There are sectors </w:t>
      </w:r>
      <w:r w:rsidR="005717E0">
        <w:rPr>
          <w:sz w:val="24"/>
          <w:szCs w:val="24"/>
        </w:rPr>
        <w:t>of</w:t>
      </w:r>
      <w:r>
        <w:rPr>
          <w:sz w:val="24"/>
          <w:szCs w:val="24"/>
        </w:rPr>
        <w:t xml:space="preserve"> society that </w:t>
      </w:r>
      <w:r w:rsidR="005717E0">
        <w:rPr>
          <w:sz w:val="24"/>
          <w:szCs w:val="24"/>
        </w:rPr>
        <w:t>went</w:t>
      </w:r>
      <w:r>
        <w:rPr>
          <w:sz w:val="24"/>
          <w:szCs w:val="24"/>
        </w:rPr>
        <w:t xml:space="preserve"> gain busters during the pandemic. The rich </w:t>
      </w:r>
      <w:r w:rsidR="005717E0">
        <w:rPr>
          <w:sz w:val="24"/>
          <w:szCs w:val="24"/>
        </w:rPr>
        <w:t>truly</w:t>
      </w:r>
      <w:r>
        <w:rPr>
          <w:sz w:val="24"/>
          <w:szCs w:val="24"/>
        </w:rPr>
        <w:t xml:space="preserve"> bec</w:t>
      </w:r>
      <w:r w:rsidR="005717E0">
        <w:rPr>
          <w:sz w:val="24"/>
          <w:szCs w:val="24"/>
        </w:rPr>
        <w:t>a</w:t>
      </w:r>
      <w:r>
        <w:rPr>
          <w:sz w:val="24"/>
          <w:szCs w:val="24"/>
        </w:rPr>
        <w:t>me richer</w:t>
      </w:r>
      <w:r w:rsidR="005717E0">
        <w:rPr>
          <w:sz w:val="24"/>
          <w:szCs w:val="24"/>
        </w:rPr>
        <w:t xml:space="preserve"> but </w:t>
      </w:r>
      <w:r>
        <w:rPr>
          <w:sz w:val="24"/>
          <w:szCs w:val="24"/>
        </w:rPr>
        <w:t xml:space="preserve">the poor have become poorer.  The growing divide between </w:t>
      </w:r>
      <w:r w:rsidR="005717E0">
        <w:rPr>
          <w:sz w:val="24"/>
          <w:szCs w:val="24"/>
        </w:rPr>
        <w:t xml:space="preserve">the </w:t>
      </w:r>
      <w:r>
        <w:rPr>
          <w:sz w:val="24"/>
          <w:szCs w:val="24"/>
        </w:rPr>
        <w:t xml:space="preserve">haves and have nots </w:t>
      </w:r>
      <w:r w:rsidR="005717E0">
        <w:rPr>
          <w:sz w:val="24"/>
          <w:szCs w:val="24"/>
        </w:rPr>
        <w:t>grew into</w:t>
      </w:r>
      <w:r>
        <w:rPr>
          <w:sz w:val="24"/>
          <w:szCs w:val="24"/>
        </w:rPr>
        <w:t xml:space="preserve"> a chasm since COVID.  The missional opportunity is to recognize that the church has been called to serve the least and the last.</w:t>
      </w:r>
      <w:r>
        <w:rPr>
          <w:rFonts w:cstheme="minorHAnsi"/>
        </w:rPr>
        <w:t xml:space="preserve"> </w:t>
      </w:r>
      <w:r>
        <w:rPr>
          <w:sz w:val="24"/>
          <w:szCs w:val="24"/>
        </w:rPr>
        <w:t>The church has been called to be the voice of justice for the oppressed.</w:t>
      </w:r>
      <w:r>
        <w:rPr>
          <w:rFonts w:cstheme="minorHAnsi"/>
        </w:rPr>
        <w:t xml:space="preserve"> We are called to live</w:t>
      </w:r>
      <w:r>
        <w:rPr>
          <w:sz w:val="24"/>
          <w:szCs w:val="24"/>
        </w:rPr>
        <w:t xml:space="preserve"> like Jesus who came to set the captive free.</w:t>
      </w:r>
    </w:p>
    <w:p w14:paraId="13FB2FEC" w14:textId="77777777" w:rsidR="0003105E" w:rsidRDefault="0003105E" w:rsidP="0071535E">
      <w:pPr>
        <w:pStyle w:val="NoSpacing"/>
        <w:rPr>
          <w:rFonts w:cstheme="minorHAnsi"/>
        </w:rPr>
      </w:pPr>
    </w:p>
    <w:p w14:paraId="13DB9D27" w14:textId="6B16CC8C" w:rsidR="005C36AA" w:rsidRDefault="00A76D3F" w:rsidP="00F73999">
      <w:pPr>
        <w:pStyle w:val="NoSpacing"/>
        <w:rPr>
          <w:rFonts w:cstheme="minorHAnsi"/>
        </w:rPr>
      </w:pPr>
      <w:r>
        <w:rPr>
          <w:rFonts w:cstheme="minorHAnsi"/>
        </w:rPr>
        <w:t xml:space="preserve">What missional opportunities would you add to this short list?  </w:t>
      </w:r>
      <w:r w:rsidR="002C2DA7">
        <w:rPr>
          <w:rFonts w:cstheme="minorHAnsi"/>
        </w:rPr>
        <w:t xml:space="preserve">The whole of the REBOOT conference can be viewed on the Classis Alberta North website </w:t>
      </w:r>
      <w:r>
        <w:rPr>
          <w:rFonts w:cstheme="minorHAnsi"/>
        </w:rPr>
        <w:t xml:space="preserve">located </w:t>
      </w:r>
      <w:r w:rsidR="002C2DA7">
        <w:rPr>
          <w:rFonts w:cstheme="minorHAnsi"/>
        </w:rPr>
        <w:t xml:space="preserve">at </w:t>
      </w:r>
      <w:hyperlink r:id="rId6" w:history="1">
        <w:r w:rsidR="002C2DA7" w:rsidRPr="00687C48">
          <w:rPr>
            <w:rStyle w:val="Hyperlink"/>
            <w:rFonts w:cstheme="minorHAnsi"/>
          </w:rPr>
          <w:t>http://www.classisalbertanorth.ca/home-missions</w:t>
        </w:r>
      </w:hyperlink>
      <w:r w:rsidR="002C2DA7">
        <w:rPr>
          <w:rFonts w:cstheme="minorHAnsi"/>
        </w:rPr>
        <w:t xml:space="preserve">.  </w:t>
      </w:r>
      <w:r w:rsidR="005C36AA">
        <w:rPr>
          <w:rFonts w:cstheme="minorHAnsi"/>
        </w:rPr>
        <w:t>The Center for Church Renewal seeks to serve leaders who are renewing churches.  Visit churchrenew.org to see the various ways we are serving churches for the purpose of developing intentional missional congregations that make more and better disciples.</w:t>
      </w:r>
    </w:p>
    <w:p w14:paraId="0CDA9D76" w14:textId="39D76619" w:rsidR="0071535E" w:rsidRDefault="0071535E" w:rsidP="0071535E">
      <w:pPr>
        <w:pStyle w:val="NoSpacing"/>
        <w:rPr>
          <w:rFonts w:cstheme="minorHAnsi"/>
          <w:b/>
          <w:bCs/>
          <w:sz w:val="20"/>
          <w:szCs w:val="20"/>
        </w:rPr>
      </w:pPr>
    </w:p>
    <w:p w14:paraId="1317379B" w14:textId="1129E1B7" w:rsidR="00AF7F57" w:rsidRPr="00830EAE" w:rsidRDefault="00AF7F57" w:rsidP="00830EAE">
      <w:pPr>
        <w:pStyle w:val="NoSpacing"/>
        <w:rPr>
          <w:rFonts w:cstheme="minorHAnsi"/>
        </w:rPr>
      </w:pPr>
    </w:p>
    <w:sectPr w:rsidR="00AF7F57" w:rsidRPr="00830EAE" w:rsidSect="009B54BE">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419"/>
    <w:multiLevelType w:val="hybridMultilevel"/>
    <w:tmpl w:val="4A4E135E"/>
    <w:lvl w:ilvl="0" w:tplc="602C0108">
      <w:start w:val="1"/>
      <w:numFmt w:val="bullet"/>
      <w:lvlText w:val="•"/>
      <w:lvlJc w:val="left"/>
      <w:pPr>
        <w:tabs>
          <w:tab w:val="num" w:pos="720"/>
        </w:tabs>
        <w:ind w:left="720" w:hanging="360"/>
      </w:pPr>
      <w:rPr>
        <w:rFonts w:ascii="Arial" w:hAnsi="Arial" w:hint="default"/>
      </w:rPr>
    </w:lvl>
    <w:lvl w:ilvl="1" w:tplc="E49A806A">
      <w:start w:val="1"/>
      <w:numFmt w:val="bullet"/>
      <w:lvlText w:val="•"/>
      <w:lvlJc w:val="left"/>
      <w:pPr>
        <w:tabs>
          <w:tab w:val="num" w:pos="1440"/>
        </w:tabs>
        <w:ind w:left="1440" w:hanging="360"/>
      </w:pPr>
      <w:rPr>
        <w:rFonts w:ascii="Arial" w:hAnsi="Arial" w:hint="default"/>
      </w:rPr>
    </w:lvl>
    <w:lvl w:ilvl="2" w:tplc="FA983E52" w:tentative="1">
      <w:start w:val="1"/>
      <w:numFmt w:val="bullet"/>
      <w:lvlText w:val="•"/>
      <w:lvlJc w:val="left"/>
      <w:pPr>
        <w:tabs>
          <w:tab w:val="num" w:pos="2160"/>
        </w:tabs>
        <w:ind w:left="2160" w:hanging="360"/>
      </w:pPr>
      <w:rPr>
        <w:rFonts w:ascii="Arial" w:hAnsi="Arial" w:hint="default"/>
      </w:rPr>
    </w:lvl>
    <w:lvl w:ilvl="3" w:tplc="4D6EF2F2" w:tentative="1">
      <w:start w:val="1"/>
      <w:numFmt w:val="bullet"/>
      <w:lvlText w:val="•"/>
      <w:lvlJc w:val="left"/>
      <w:pPr>
        <w:tabs>
          <w:tab w:val="num" w:pos="2880"/>
        </w:tabs>
        <w:ind w:left="2880" w:hanging="360"/>
      </w:pPr>
      <w:rPr>
        <w:rFonts w:ascii="Arial" w:hAnsi="Arial" w:hint="default"/>
      </w:rPr>
    </w:lvl>
    <w:lvl w:ilvl="4" w:tplc="B5121F22" w:tentative="1">
      <w:start w:val="1"/>
      <w:numFmt w:val="bullet"/>
      <w:lvlText w:val="•"/>
      <w:lvlJc w:val="left"/>
      <w:pPr>
        <w:tabs>
          <w:tab w:val="num" w:pos="3600"/>
        </w:tabs>
        <w:ind w:left="3600" w:hanging="360"/>
      </w:pPr>
      <w:rPr>
        <w:rFonts w:ascii="Arial" w:hAnsi="Arial" w:hint="default"/>
      </w:rPr>
    </w:lvl>
    <w:lvl w:ilvl="5" w:tplc="B93EED2C" w:tentative="1">
      <w:start w:val="1"/>
      <w:numFmt w:val="bullet"/>
      <w:lvlText w:val="•"/>
      <w:lvlJc w:val="left"/>
      <w:pPr>
        <w:tabs>
          <w:tab w:val="num" w:pos="4320"/>
        </w:tabs>
        <w:ind w:left="4320" w:hanging="360"/>
      </w:pPr>
      <w:rPr>
        <w:rFonts w:ascii="Arial" w:hAnsi="Arial" w:hint="default"/>
      </w:rPr>
    </w:lvl>
    <w:lvl w:ilvl="6" w:tplc="6CE28BC0" w:tentative="1">
      <w:start w:val="1"/>
      <w:numFmt w:val="bullet"/>
      <w:lvlText w:val="•"/>
      <w:lvlJc w:val="left"/>
      <w:pPr>
        <w:tabs>
          <w:tab w:val="num" w:pos="5040"/>
        </w:tabs>
        <w:ind w:left="5040" w:hanging="360"/>
      </w:pPr>
      <w:rPr>
        <w:rFonts w:ascii="Arial" w:hAnsi="Arial" w:hint="default"/>
      </w:rPr>
    </w:lvl>
    <w:lvl w:ilvl="7" w:tplc="EE28F604" w:tentative="1">
      <w:start w:val="1"/>
      <w:numFmt w:val="bullet"/>
      <w:lvlText w:val="•"/>
      <w:lvlJc w:val="left"/>
      <w:pPr>
        <w:tabs>
          <w:tab w:val="num" w:pos="5760"/>
        </w:tabs>
        <w:ind w:left="5760" w:hanging="360"/>
      </w:pPr>
      <w:rPr>
        <w:rFonts w:ascii="Arial" w:hAnsi="Arial" w:hint="default"/>
      </w:rPr>
    </w:lvl>
    <w:lvl w:ilvl="8" w:tplc="80302A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6101B"/>
    <w:multiLevelType w:val="hybridMultilevel"/>
    <w:tmpl w:val="A4F4B7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3B1E4E"/>
    <w:multiLevelType w:val="singleLevel"/>
    <w:tmpl w:val="8A3CC684"/>
    <w:lvl w:ilvl="0">
      <w:start w:val="1"/>
      <w:numFmt w:val="decimal"/>
      <w:lvlText w:val="%1."/>
      <w:lvlJc w:val="left"/>
      <w:pPr>
        <w:tabs>
          <w:tab w:val="num" w:pos="360"/>
        </w:tabs>
        <w:ind w:left="360" w:hanging="360"/>
      </w:pPr>
      <w:rPr>
        <w:rFonts w:hint="default"/>
        <w:b w:val="0"/>
        <w:i w:val="0"/>
        <w:sz w:val="24"/>
        <w:u w:val="none"/>
      </w:rPr>
    </w:lvl>
  </w:abstractNum>
  <w:abstractNum w:abstractNumId="3" w15:restartNumberingAfterBreak="0">
    <w:nsid w:val="27CC77C8"/>
    <w:multiLevelType w:val="hybridMultilevel"/>
    <w:tmpl w:val="2864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01375"/>
    <w:multiLevelType w:val="hybridMultilevel"/>
    <w:tmpl w:val="DA2698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F653C2"/>
    <w:multiLevelType w:val="hybridMultilevel"/>
    <w:tmpl w:val="38CE8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CF38CC"/>
    <w:multiLevelType w:val="hybridMultilevel"/>
    <w:tmpl w:val="6364766E"/>
    <w:lvl w:ilvl="0" w:tplc="D7A42556">
      <w:start w:val="1"/>
      <w:numFmt w:val="bullet"/>
      <w:lvlText w:val="•"/>
      <w:lvlJc w:val="left"/>
      <w:pPr>
        <w:tabs>
          <w:tab w:val="num" w:pos="720"/>
        </w:tabs>
        <w:ind w:left="720" w:hanging="360"/>
      </w:pPr>
      <w:rPr>
        <w:rFonts w:ascii="Arial" w:hAnsi="Arial" w:hint="default"/>
      </w:rPr>
    </w:lvl>
    <w:lvl w:ilvl="1" w:tplc="ADF410E2" w:tentative="1">
      <w:start w:val="1"/>
      <w:numFmt w:val="bullet"/>
      <w:lvlText w:val="•"/>
      <w:lvlJc w:val="left"/>
      <w:pPr>
        <w:tabs>
          <w:tab w:val="num" w:pos="1440"/>
        </w:tabs>
        <w:ind w:left="1440" w:hanging="360"/>
      </w:pPr>
      <w:rPr>
        <w:rFonts w:ascii="Arial" w:hAnsi="Arial" w:hint="default"/>
      </w:rPr>
    </w:lvl>
    <w:lvl w:ilvl="2" w:tplc="091CB09A">
      <w:start w:val="1"/>
      <w:numFmt w:val="bullet"/>
      <w:lvlText w:val="•"/>
      <w:lvlJc w:val="left"/>
      <w:pPr>
        <w:tabs>
          <w:tab w:val="num" w:pos="2160"/>
        </w:tabs>
        <w:ind w:left="2160" w:hanging="360"/>
      </w:pPr>
      <w:rPr>
        <w:rFonts w:ascii="Arial" w:hAnsi="Arial" w:hint="default"/>
      </w:rPr>
    </w:lvl>
    <w:lvl w:ilvl="3" w:tplc="9508E388" w:tentative="1">
      <w:start w:val="1"/>
      <w:numFmt w:val="bullet"/>
      <w:lvlText w:val="•"/>
      <w:lvlJc w:val="left"/>
      <w:pPr>
        <w:tabs>
          <w:tab w:val="num" w:pos="2880"/>
        </w:tabs>
        <w:ind w:left="2880" w:hanging="360"/>
      </w:pPr>
      <w:rPr>
        <w:rFonts w:ascii="Arial" w:hAnsi="Arial" w:hint="default"/>
      </w:rPr>
    </w:lvl>
    <w:lvl w:ilvl="4" w:tplc="8DA8F7F8" w:tentative="1">
      <w:start w:val="1"/>
      <w:numFmt w:val="bullet"/>
      <w:lvlText w:val="•"/>
      <w:lvlJc w:val="left"/>
      <w:pPr>
        <w:tabs>
          <w:tab w:val="num" w:pos="3600"/>
        </w:tabs>
        <w:ind w:left="3600" w:hanging="360"/>
      </w:pPr>
      <w:rPr>
        <w:rFonts w:ascii="Arial" w:hAnsi="Arial" w:hint="default"/>
      </w:rPr>
    </w:lvl>
    <w:lvl w:ilvl="5" w:tplc="9F68CD4E" w:tentative="1">
      <w:start w:val="1"/>
      <w:numFmt w:val="bullet"/>
      <w:lvlText w:val="•"/>
      <w:lvlJc w:val="left"/>
      <w:pPr>
        <w:tabs>
          <w:tab w:val="num" w:pos="4320"/>
        </w:tabs>
        <w:ind w:left="4320" w:hanging="360"/>
      </w:pPr>
      <w:rPr>
        <w:rFonts w:ascii="Arial" w:hAnsi="Arial" w:hint="default"/>
      </w:rPr>
    </w:lvl>
    <w:lvl w:ilvl="6" w:tplc="B120A102" w:tentative="1">
      <w:start w:val="1"/>
      <w:numFmt w:val="bullet"/>
      <w:lvlText w:val="•"/>
      <w:lvlJc w:val="left"/>
      <w:pPr>
        <w:tabs>
          <w:tab w:val="num" w:pos="5040"/>
        </w:tabs>
        <w:ind w:left="5040" w:hanging="360"/>
      </w:pPr>
      <w:rPr>
        <w:rFonts w:ascii="Arial" w:hAnsi="Arial" w:hint="default"/>
      </w:rPr>
    </w:lvl>
    <w:lvl w:ilvl="7" w:tplc="69AEAB9A" w:tentative="1">
      <w:start w:val="1"/>
      <w:numFmt w:val="bullet"/>
      <w:lvlText w:val="•"/>
      <w:lvlJc w:val="left"/>
      <w:pPr>
        <w:tabs>
          <w:tab w:val="num" w:pos="5760"/>
        </w:tabs>
        <w:ind w:left="5760" w:hanging="360"/>
      </w:pPr>
      <w:rPr>
        <w:rFonts w:ascii="Arial" w:hAnsi="Arial" w:hint="default"/>
      </w:rPr>
    </w:lvl>
    <w:lvl w:ilvl="8" w:tplc="BD5265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FC13C0"/>
    <w:multiLevelType w:val="hybridMultilevel"/>
    <w:tmpl w:val="0320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96981"/>
    <w:multiLevelType w:val="hybridMultilevel"/>
    <w:tmpl w:val="8B92F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1"/>
    <w:rsid w:val="000020CA"/>
    <w:rsid w:val="0000669F"/>
    <w:rsid w:val="00010534"/>
    <w:rsid w:val="00010D2B"/>
    <w:rsid w:val="000125C2"/>
    <w:rsid w:val="00012814"/>
    <w:rsid w:val="00020DFE"/>
    <w:rsid w:val="00024652"/>
    <w:rsid w:val="0002641B"/>
    <w:rsid w:val="0003105E"/>
    <w:rsid w:val="0003649E"/>
    <w:rsid w:val="000755F1"/>
    <w:rsid w:val="00083325"/>
    <w:rsid w:val="00085E42"/>
    <w:rsid w:val="0008773B"/>
    <w:rsid w:val="00090A3C"/>
    <w:rsid w:val="0009294D"/>
    <w:rsid w:val="00096E37"/>
    <w:rsid w:val="000A3BA1"/>
    <w:rsid w:val="000B0599"/>
    <w:rsid w:val="0010736D"/>
    <w:rsid w:val="00107846"/>
    <w:rsid w:val="00111441"/>
    <w:rsid w:val="0011206C"/>
    <w:rsid w:val="0012358C"/>
    <w:rsid w:val="00130B17"/>
    <w:rsid w:val="001337B0"/>
    <w:rsid w:val="00156A82"/>
    <w:rsid w:val="00160F12"/>
    <w:rsid w:val="0016252B"/>
    <w:rsid w:val="0016588D"/>
    <w:rsid w:val="00165FAC"/>
    <w:rsid w:val="001742C7"/>
    <w:rsid w:val="00175305"/>
    <w:rsid w:val="00180746"/>
    <w:rsid w:val="001853C1"/>
    <w:rsid w:val="00187BA0"/>
    <w:rsid w:val="001A00FD"/>
    <w:rsid w:val="001A1083"/>
    <w:rsid w:val="001A4C5A"/>
    <w:rsid w:val="001C7660"/>
    <w:rsid w:val="001D1379"/>
    <w:rsid w:val="001D70CF"/>
    <w:rsid w:val="001E5162"/>
    <w:rsid w:val="001E5C00"/>
    <w:rsid w:val="001F2CA5"/>
    <w:rsid w:val="00216912"/>
    <w:rsid w:val="002179E1"/>
    <w:rsid w:val="00222F33"/>
    <w:rsid w:val="002417F2"/>
    <w:rsid w:val="002439C1"/>
    <w:rsid w:val="00275CAD"/>
    <w:rsid w:val="00281265"/>
    <w:rsid w:val="002B3B65"/>
    <w:rsid w:val="002B53FB"/>
    <w:rsid w:val="002C2DA7"/>
    <w:rsid w:val="002C3C5F"/>
    <w:rsid w:val="002C5872"/>
    <w:rsid w:val="002E1B1C"/>
    <w:rsid w:val="002E3ED4"/>
    <w:rsid w:val="002F7CFE"/>
    <w:rsid w:val="003109C6"/>
    <w:rsid w:val="00320BE7"/>
    <w:rsid w:val="00327243"/>
    <w:rsid w:val="00345827"/>
    <w:rsid w:val="00354F0D"/>
    <w:rsid w:val="00361477"/>
    <w:rsid w:val="00373D57"/>
    <w:rsid w:val="00373E37"/>
    <w:rsid w:val="00374D49"/>
    <w:rsid w:val="00375B9A"/>
    <w:rsid w:val="003772E3"/>
    <w:rsid w:val="00391929"/>
    <w:rsid w:val="003A4A13"/>
    <w:rsid w:val="003C48D2"/>
    <w:rsid w:val="003C58B1"/>
    <w:rsid w:val="003E7593"/>
    <w:rsid w:val="003F012A"/>
    <w:rsid w:val="003F361D"/>
    <w:rsid w:val="003F57CF"/>
    <w:rsid w:val="003F6F5A"/>
    <w:rsid w:val="003F78D6"/>
    <w:rsid w:val="00417461"/>
    <w:rsid w:val="00426F17"/>
    <w:rsid w:val="0043227D"/>
    <w:rsid w:val="00432FC1"/>
    <w:rsid w:val="0044280A"/>
    <w:rsid w:val="00455088"/>
    <w:rsid w:val="00457DC5"/>
    <w:rsid w:val="0046326E"/>
    <w:rsid w:val="00486C55"/>
    <w:rsid w:val="0049678E"/>
    <w:rsid w:val="004A1BA4"/>
    <w:rsid w:val="004A7C7B"/>
    <w:rsid w:val="004B002B"/>
    <w:rsid w:val="004B3B8B"/>
    <w:rsid w:val="004B64A2"/>
    <w:rsid w:val="004C2AF4"/>
    <w:rsid w:val="004F0F47"/>
    <w:rsid w:val="004F6A80"/>
    <w:rsid w:val="00504B03"/>
    <w:rsid w:val="00511B3D"/>
    <w:rsid w:val="00520B0D"/>
    <w:rsid w:val="005212C9"/>
    <w:rsid w:val="005335CB"/>
    <w:rsid w:val="00555A6A"/>
    <w:rsid w:val="00560E64"/>
    <w:rsid w:val="00562CA3"/>
    <w:rsid w:val="00563DE8"/>
    <w:rsid w:val="005717E0"/>
    <w:rsid w:val="00572FF4"/>
    <w:rsid w:val="0057386A"/>
    <w:rsid w:val="00576355"/>
    <w:rsid w:val="0057654C"/>
    <w:rsid w:val="00576A28"/>
    <w:rsid w:val="005777EE"/>
    <w:rsid w:val="00587577"/>
    <w:rsid w:val="005A177D"/>
    <w:rsid w:val="005A1E67"/>
    <w:rsid w:val="005A24E0"/>
    <w:rsid w:val="005A7FE9"/>
    <w:rsid w:val="005B4C17"/>
    <w:rsid w:val="005C36AA"/>
    <w:rsid w:val="005E5D1F"/>
    <w:rsid w:val="005F7C61"/>
    <w:rsid w:val="00612025"/>
    <w:rsid w:val="006223B0"/>
    <w:rsid w:val="00624A2B"/>
    <w:rsid w:val="00636138"/>
    <w:rsid w:val="00644419"/>
    <w:rsid w:val="006475A5"/>
    <w:rsid w:val="00660C9A"/>
    <w:rsid w:val="00666924"/>
    <w:rsid w:val="00667AE1"/>
    <w:rsid w:val="006A0181"/>
    <w:rsid w:val="006A043D"/>
    <w:rsid w:val="006A3617"/>
    <w:rsid w:val="006B1685"/>
    <w:rsid w:val="006B4FF4"/>
    <w:rsid w:val="006B61B0"/>
    <w:rsid w:val="006D04C3"/>
    <w:rsid w:val="006D086B"/>
    <w:rsid w:val="006D6925"/>
    <w:rsid w:val="006D6F7C"/>
    <w:rsid w:val="006E09B3"/>
    <w:rsid w:val="006E5483"/>
    <w:rsid w:val="0070097F"/>
    <w:rsid w:val="00710946"/>
    <w:rsid w:val="00711239"/>
    <w:rsid w:val="0071535E"/>
    <w:rsid w:val="00725EAC"/>
    <w:rsid w:val="00737A3F"/>
    <w:rsid w:val="00737E45"/>
    <w:rsid w:val="0074238A"/>
    <w:rsid w:val="0075117F"/>
    <w:rsid w:val="00764F67"/>
    <w:rsid w:val="00765CA4"/>
    <w:rsid w:val="007A2572"/>
    <w:rsid w:val="007A6D3B"/>
    <w:rsid w:val="007A7B6D"/>
    <w:rsid w:val="007B6950"/>
    <w:rsid w:val="007B740D"/>
    <w:rsid w:val="007C7EF5"/>
    <w:rsid w:val="007D4B36"/>
    <w:rsid w:val="007E0E87"/>
    <w:rsid w:val="007E13B3"/>
    <w:rsid w:val="007E4F1C"/>
    <w:rsid w:val="007F3309"/>
    <w:rsid w:val="007F3DA9"/>
    <w:rsid w:val="007F4AA8"/>
    <w:rsid w:val="00800BEA"/>
    <w:rsid w:val="00812A8D"/>
    <w:rsid w:val="008130D3"/>
    <w:rsid w:val="008136E1"/>
    <w:rsid w:val="008216B4"/>
    <w:rsid w:val="00821D70"/>
    <w:rsid w:val="0082494B"/>
    <w:rsid w:val="00827096"/>
    <w:rsid w:val="00830EAE"/>
    <w:rsid w:val="00840A37"/>
    <w:rsid w:val="00855FEE"/>
    <w:rsid w:val="008643D2"/>
    <w:rsid w:val="008C1652"/>
    <w:rsid w:val="008C22BB"/>
    <w:rsid w:val="008E550A"/>
    <w:rsid w:val="00903FD9"/>
    <w:rsid w:val="00914893"/>
    <w:rsid w:val="0091685F"/>
    <w:rsid w:val="00927C53"/>
    <w:rsid w:val="00932892"/>
    <w:rsid w:val="00957490"/>
    <w:rsid w:val="009620F7"/>
    <w:rsid w:val="0097184E"/>
    <w:rsid w:val="00972866"/>
    <w:rsid w:val="00980EF7"/>
    <w:rsid w:val="009825FC"/>
    <w:rsid w:val="00993290"/>
    <w:rsid w:val="009953E1"/>
    <w:rsid w:val="00997BBE"/>
    <w:rsid w:val="00997BC3"/>
    <w:rsid w:val="009A6944"/>
    <w:rsid w:val="009B54BE"/>
    <w:rsid w:val="009B5E0F"/>
    <w:rsid w:val="009D063C"/>
    <w:rsid w:val="009E195D"/>
    <w:rsid w:val="009F17D7"/>
    <w:rsid w:val="00A1491D"/>
    <w:rsid w:val="00A173AE"/>
    <w:rsid w:val="00A23EC1"/>
    <w:rsid w:val="00A27F13"/>
    <w:rsid w:val="00A424B9"/>
    <w:rsid w:val="00A47C01"/>
    <w:rsid w:val="00A74A6B"/>
    <w:rsid w:val="00A7555F"/>
    <w:rsid w:val="00A76D3F"/>
    <w:rsid w:val="00A84CAA"/>
    <w:rsid w:val="00A87B6E"/>
    <w:rsid w:val="00AA2777"/>
    <w:rsid w:val="00AA2A03"/>
    <w:rsid w:val="00AA58D9"/>
    <w:rsid w:val="00AB025D"/>
    <w:rsid w:val="00AF3CAC"/>
    <w:rsid w:val="00AF7F57"/>
    <w:rsid w:val="00B05770"/>
    <w:rsid w:val="00B100F9"/>
    <w:rsid w:val="00B21282"/>
    <w:rsid w:val="00B305E9"/>
    <w:rsid w:val="00B32087"/>
    <w:rsid w:val="00B46C2A"/>
    <w:rsid w:val="00B5742D"/>
    <w:rsid w:val="00B726D6"/>
    <w:rsid w:val="00B97586"/>
    <w:rsid w:val="00BA0A5C"/>
    <w:rsid w:val="00BB44C0"/>
    <w:rsid w:val="00BB55A2"/>
    <w:rsid w:val="00BB5956"/>
    <w:rsid w:val="00BC3427"/>
    <w:rsid w:val="00BC6206"/>
    <w:rsid w:val="00BD2893"/>
    <w:rsid w:val="00BD72C8"/>
    <w:rsid w:val="00BF34AA"/>
    <w:rsid w:val="00BF3A82"/>
    <w:rsid w:val="00C118E5"/>
    <w:rsid w:val="00C12696"/>
    <w:rsid w:val="00C133DD"/>
    <w:rsid w:val="00C169B0"/>
    <w:rsid w:val="00C257ED"/>
    <w:rsid w:val="00C42E49"/>
    <w:rsid w:val="00C5066E"/>
    <w:rsid w:val="00C507D5"/>
    <w:rsid w:val="00C67723"/>
    <w:rsid w:val="00C874FA"/>
    <w:rsid w:val="00C9187C"/>
    <w:rsid w:val="00C91DC8"/>
    <w:rsid w:val="00C97094"/>
    <w:rsid w:val="00C9788C"/>
    <w:rsid w:val="00CB46A6"/>
    <w:rsid w:val="00CB6F19"/>
    <w:rsid w:val="00CC5B5E"/>
    <w:rsid w:val="00CC7633"/>
    <w:rsid w:val="00CD13CD"/>
    <w:rsid w:val="00CE3E76"/>
    <w:rsid w:val="00CF0623"/>
    <w:rsid w:val="00CF343B"/>
    <w:rsid w:val="00D01A9D"/>
    <w:rsid w:val="00D10B57"/>
    <w:rsid w:val="00D31588"/>
    <w:rsid w:val="00D34A62"/>
    <w:rsid w:val="00D3512D"/>
    <w:rsid w:val="00D429FE"/>
    <w:rsid w:val="00D439A3"/>
    <w:rsid w:val="00D51941"/>
    <w:rsid w:val="00D52F00"/>
    <w:rsid w:val="00D56ABC"/>
    <w:rsid w:val="00D63AF5"/>
    <w:rsid w:val="00D647CB"/>
    <w:rsid w:val="00D71AA9"/>
    <w:rsid w:val="00D733C5"/>
    <w:rsid w:val="00D862C4"/>
    <w:rsid w:val="00D866F8"/>
    <w:rsid w:val="00D87318"/>
    <w:rsid w:val="00D87C2D"/>
    <w:rsid w:val="00D948B4"/>
    <w:rsid w:val="00D958E5"/>
    <w:rsid w:val="00D96325"/>
    <w:rsid w:val="00DB33C4"/>
    <w:rsid w:val="00DC03AF"/>
    <w:rsid w:val="00DC42BF"/>
    <w:rsid w:val="00DD0841"/>
    <w:rsid w:val="00DE0611"/>
    <w:rsid w:val="00DE12FC"/>
    <w:rsid w:val="00DE7D73"/>
    <w:rsid w:val="00DF29DC"/>
    <w:rsid w:val="00DF2E99"/>
    <w:rsid w:val="00E000EF"/>
    <w:rsid w:val="00E063C1"/>
    <w:rsid w:val="00E07E21"/>
    <w:rsid w:val="00E14150"/>
    <w:rsid w:val="00E14E78"/>
    <w:rsid w:val="00E17395"/>
    <w:rsid w:val="00E17744"/>
    <w:rsid w:val="00E259F3"/>
    <w:rsid w:val="00E332B3"/>
    <w:rsid w:val="00E34BA7"/>
    <w:rsid w:val="00E37CC0"/>
    <w:rsid w:val="00E46793"/>
    <w:rsid w:val="00E61D21"/>
    <w:rsid w:val="00E7326E"/>
    <w:rsid w:val="00E7398C"/>
    <w:rsid w:val="00E92960"/>
    <w:rsid w:val="00E92C3B"/>
    <w:rsid w:val="00EA728C"/>
    <w:rsid w:val="00EA7F6F"/>
    <w:rsid w:val="00EC4366"/>
    <w:rsid w:val="00EC557C"/>
    <w:rsid w:val="00EE6F7B"/>
    <w:rsid w:val="00EF1211"/>
    <w:rsid w:val="00EF345B"/>
    <w:rsid w:val="00F00A5C"/>
    <w:rsid w:val="00F01C5D"/>
    <w:rsid w:val="00F270CB"/>
    <w:rsid w:val="00F27CDF"/>
    <w:rsid w:val="00F345D3"/>
    <w:rsid w:val="00F34D5E"/>
    <w:rsid w:val="00F354CA"/>
    <w:rsid w:val="00F43095"/>
    <w:rsid w:val="00F433F9"/>
    <w:rsid w:val="00F45409"/>
    <w:rsid w:val="00F55543"/>
    <w:rsid w:val="00F64568"/>
    <w:rsid w:val="00F73999"/>
    <w:rsid w:val="00F87CA5"/>
    <w:rsid w:val="00F93E64"/>
    <w:rsid w:val="00FB1960"/>
    <w:rsid w:val="00FB7850"/>
    <w:rsid w:val="00FB7E57"/>
    <w:rsid w:val="00FC1180"/>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B714"/>
  <w15:chartTrackingRefBased/>
  <w15:docId w15:val="{F3F77733-50FB-4ADD-8588-4C77C1A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A9"/>
  </w:style>
  <w:style w:type="paragraph" w:styleId="Heading1">
    <w:name w:val="heading 1"/>
    <w:basedOn w:val="Normal"/>
    <w:next w:val="Normal"/>
    <w:link w:val="Heading1Char"/>
    <w:qFormat/>
    <w:rsid w:val="0045508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55088"/>
    <w:pPr>
      <w:keepNext/>
      <w:spacing w:after="0" w:line="240" w:lineRule="auto"/>
      <w:ind w:left="36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9C1"/>
    <w:pPr>
      <w:spacing w:after="0" w:line="240" w:lineRule="auto"/>
    </w:pPr>
  </w:style>
  <w:style w:type="character" w:styleId="Hyperlink">
    <w:name w:val="Hyperlink"/>
    <w:basedOn w:val="DefaultParagraphFont"/>
    <w:uiPriority w:val="99"/>
    <w:unhideWhenUsed/>
    <w:rsid w:val="00CF343B"/>
    <w:rPr>
      <w:color w:val="0563C1" w:themeColor="hyperlink"/>
      <w:u w:val="single"/>
    </w:rPr>
  </w:style>
  <w:style w:type="character" w:styleId="UnresolvedMention">
    <w:name w:val="Unresolved Mention"/>
    <w:basedOn w:val="DefaultParagraphFont"/>
    <w:uiPriority w:val="99"/>
    <w:semiHidden/>
    <w:unhideWhenUsed/>
    <w:rsid w:val="00CF343B"/>
    <w:rPr>
      <w:color w:val="605E5C"/>
      <w:shd w:val="clear" w:color="auto" w:fill="E1DFDD"/>
    </w:rPr>
  </w:style>
  <w:style w:type="character" w:customStyle="1" w:styleId="text">
    <w:name w:val="text"/>
    <w:basedOn w:val="DefaultParagraphFont"/>
    <w:rsid w:val="00644419"/>
  </w:style>
  <w:style w:type="character" w:customStyle="1" w:styleId="Heading1Char">
    <w:name w:val="Heading 1 Char"/>
    <w:basedOn w:val="DefaultParagraphFont"/>
    <w:link w:val="Heading1"/>
    <w:rsid w:val="0045508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55088"/>
    <w:rPr>
      <w:rFonts w:ascii="Times New Roman" w:eastAsia="Times New Roman" w:hAnsi="Times New Roman" w:cs="Times New Roman"/>
      <w:sz w:val="24"/>
      <w:szCs w:val="20"/>
    </w:rPr>
  </w:style>
  <w:style w:type="paragraph" w:styleId="NormalWeb">
    <w:name w:val="Normal (Web)"/>
    <w:basedOn w:val="Normal"/>
    <w:uiPriority w:val="99"/>
    <w:semiHidden/>
    <w:unhideWhenUsed/>
    <w:rsid w:val="00FB7E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207">
      <w:bodyDiv w:val="1"/>
      <w:marLeft w:val="0"/>
      <w:marRight w:val="0"/>
      <w:marTop w:val="0"/>
      <w:marBottom w:val="0"/>
      <w:divBdr>
        <w:top w:val="none" w:sz="0" w:space="0" w:color="auto"/>
        <w:left w:val="none" w:sz="0" w:space="0" w:color="auto"/>
        <w:bottom w:val="none" w:sz="0" w:space="0" w:color="auto"/>
        <w:right w:val="none" w:sz="0" w:space="0" w:color="auto"/>
      </w:divBdr>
    </w:div>
    <w:div w:id="1103039995">
      <w:bodyDiv w:val="1"/>
      <w:marLeft w:val="0"/>
      <w:marRight w:val="0"/>
      <w:marTop w:val="0"/>
      <w:marBottom w:val="0"/>
      <w:divBdr>
        <w:top w:val="none" w:sz="0" w:space="0" w:color="auto"/>
        <w:left w:val="none" w:sz="0" w:space="0" w:color="auto"/>
        <w:bottom w:val="none" w:sz="0" w:space="0" w:color="auto"/>
        <w:right w:val="none" w:sz="0" w:space="0" w:color="auto"/>
      </w:divBdr>
      <w:divsChild>
        <w:div w:id="1077551279">
          <w:marLeft w:val="0"/>
          <w:marRight w:val="0"/>
          <w:marTop w:val="0"/>
          <w:marBottom w:val="225"/>
          <w:divBdr>
            <w:top w:val="none" w:sz="0" w:space="0" w:color="auto"/>
            <w:left w:val="none" w:sz="0" w:space="0" w:color="auto"/>
            <w:bottom w:val="none" w:sz="0" w:space="0" w:color="auto"/>
            <w:right w:val="none" w:sz="0" w:space="0" w:color="auto"/>
          </w:divBdr>
        </w:div>
        <w:div w:id="1715697232">
          <w:marLeft w:val="0"/>
          <w:marRight w:val="0"/>
          <w:marTop w:val="0"/>
          <w:marBottom w:val="225"/>
          <w:divBdr>
            <w:top w:val="none" w:sz="0" w:space="0" w:color="auto"/>
            <w:left w:val="none" w:sz="0" w:space="0" w:color="auto"/>
            <w:bottom w:val="none" w:sz="0" w:space="0" w:color="auto"/>
            <w:right w:val="none" w:sz="0" w:space="0" w:color="auto"/>
          </w:divBdr>
        </w:div>
        <w:div w:id="50883302">
          <w:marLeft w:val="0"/>
          <w:marRight w:val="0"/>
          <w:marTop w:val="0"/>
          <w:marBottom w:val="225"/>
          <w:divBdr>
            <w:top w:val="none" w:sz="0" w:space="0" w:color="auto"/>
            <w:left w:val="none" w:sz="0" w:space="0" w:color="auto"/>
            <w:bottom w:val="none" w:sz="0" w:space="0" w:color="auto"/>
            <w:right w:val="none" w:sz="0" w:space="0" w:color="auto"/>
          </w:divBdr>
        </w:div>
        <w:div w:id="654146334">
          <w:marLeft w:val="0"/>
          <w:marRight w:val="0"/>
          <w:marTop w:val="0"/>
          <w:marBottom w:val="225"/>
          <w:divBdr>
            <w:top w:val="none" w:sz="0" w:space="0" w:color="auto"/>
            <w:left w:val="none" w:sz="0" w:space="0" w:color="auto"/>
            <w:bottom w:val="none" w:sz="0" w:space="0" w:color="auto"/>
            <w:right w:val="none" w:sz="0" w:space="0" w:color="auto"/>
          </w:divBdr>
        </w:div>
        <w:div w:id="1537503005">
          <w:marLeft w:val="0"/>
          <w:marRight w:val="0"/>
          <w:marTop w:val="0"/>
          <w:marBottom w:val="225"/>
          <w:divBdr>
            <w:top w:val="none" w:sz="0" w:space="0" w:color="auto"/>
            <w:left w:val="none" w:sz="0" w:space="0" w:color="auto"/>
            <w:bottom w:val="none" w:sz="0" w:space="0" w:color="auto"/>
            <w:right w:val="none" w:sz="0" w:space="0" w:color="auto"/>
          </w:divBdr>
        </w:div>
      </w:divsChild>
    </w:div>
    <w:div w:id="1380856119">
      <w:bodyDiv w:val="1"/>
      <w:marLeft w:val="0"/>
      <w:marRight w:val="0"/>
      <w:marTop w:val="0"/>
      <w:marBottom w:val="0"/>
      <w:divBdr>
        <w:top w:val="none" w:sz="0" w:space="0" w:color="auto"/>
        <w:left w:val="none" w:sz="0" w:space="0" w:color="auto"/>
        <w:bottom w:val="none" w:sz="0" w:space="0" w:color="auto"/>
        <w:right w:val="none" w:sz="0" w:space="0" w:color="auto"/>
      </w:divBdr>
    </w:div>
    <w:div w:id="1504510593">
      <w:bodyDiv w:val="1"/>
      <w:marLeft w:val="0"/>
      <w:marRight w:val="0"/>
      <w:marTop w:val="0"/>
      <w:marBottom w:val="0"/>
      <w:divBdr>
        <w:top w:val="none" w:sz="0" w:space="0" w:color="auto"/>
        <w:left w:val="none" w:sz="0" w:space="0" w:color="auto"/>
        <w:bottom w:val="none" w:sz="0" w:space="0" w:color="auto"/>
        <w:right w:val="none" w:sz="0" w:space="0" w:color="auto"/>
      </w:divBdr>
      <w:divsChild>
        <w:div w:id="611909783">
          <w:marLeft w:val="1987"/>
          <w:marRight w:val="0"/>
          <w:marTop w:val="0"/>
          <w:marBottom w:val="0"/>
          <w:divBdr>
            <w:top w:val="none" w:sz="0" w:space="0" w:color="auto"/>
            <w:left w:val="none" w:sz="0" w:space="0" w:color="auto"/>
            <w:bottom w:val="none" w:sz="0" w:space="0" w:color="auto"/>
            <w:right w:val="none" w:sz="0" w:space="0" w:color="auto"/>
          </w:divBdr>
        </w:div>
        <w:div w:id="1087924495">
          <w:marLeft w:val="1987"/>
          <w:marRight w:val="0"/>
          <w:marTop w:val="0"/>
          <w:marBottom w:val="0"/>
          <w:divBdr>
            <w:top w:val="none" w:sz="0" w:space="0" w:color="auto"/>
            <w:left w:val="none" w:sz="0" w:space="0" w:color="auto"/>
            <w:bottom w:val="none" w:sz="0" w:space="0" w:color="auto"/>
            <w:right w:val="none" w:sz="0" w:space="0" w:color="auto"/>
          </w:divBdr>
        </w:div>
        <w:div w:id="985551219">
          <w:marLeft w:val="1987"/>
          <w:marRight w:val="0"/>
          <w:marTop w:val="0"/>
          <w:marBottom w:val="0"/>
          <w:divBdr>
            <w:top w:val="none" w:sz="0" w:space="0" w:color="auto"/>
            <w:left w:val="none" w:sz="0" w:space="0" w:color="auto"/>
            <w:bottom w:val="none" w:sz="0" w:space="0" w:color="auto"/>
            <w:right w:val="none" w:sz="0" w:space="0" w:color="auto"/>
          </w:divBdr>
        </w:div>
        <w:div w:id="1021591820">
          <w:marLeft w:val="1987"/>
          <w:marRight w:val="0"/>
          <w:marTop w:val="0"/>
          <w:marBottom w:val="0"/>
          <w:divBdr>
            <w:top w:val="none" w:sz="0" w:space="0" w:color="auto"/>
            <w:left w:val="none" w:sz="0" w:space="0" w:color="auto"/>
            <w:bottom w:val="none" w:sz="0" w:space="0" w:color="auto"/>
            <w:right w:val="none" w:sz="0" w:space="0" w:color="auto"/>
          </w:divBdr>
        </w:div>
        <w:div w:id="1455979593">
          <w:marLeft w:val="1987"/>
          <w:marRight w:val="0"/>
          <w:marTop w:val="0"/>
          <w:marBottom w:val="0"/>
          <w:divBdr>
            <w:top w:val="none" w:sz="0" w:space="0" w:color="auto"/>
            <w:left w:val="none" w:sz="0" w:space="0" w:color="auto"/>
            <w:bottom w:val="none" w:sz="0" w:space="0" w:color="auto"/>
            <w:right w:val="none" w:sz="0" w:space="0" w:color="auto"/>
          </w:divBdr>
        </w:div>
        <w:div w:id="1256476504">
          <w:marLeft w:val="1987"/>
          <w:marRight w:val="0"/>
          <w:marTop w:val="0"/>
          <w:marBottom w:val="0"/>
          <w:divBdr>
            <w:top w:val="none" w:sz="0" w:space="0" w:color="auto"/>
            <w:left w:val="none" w:sz="0" w:space="0" w:color="auto"/>
            <w:bottom w:val="none" w:sz="0" w:space="0" w:color="auto"/>
            <w:right w:val="none" w:sz="0" w:space="0" w:color="auto"/>
          </w:divBdr>
        </w:div>
        <w:div w:id="1468888435">
          <w:marLeft w:val="1987"/>
          <w:marRight w:val="0"/>
          <w:marTop w:val="0"/>
          <w:marBottom w:val="0"/>
          <w:divBdr>
            <w:top w:val="none" w:sz="0" w:space="0" w:color="auto"/>
            <w:left w:val="none" w:sz="0" w:space="0" w:color="auto"/>
            <w:bottom w:val="none" w:sz="0" w:space="0" w:color="auto"/>
            <w:right w:val="none" w:sz="0" w:space="0" w:color="auto"/>
          </w:divBdr>
        </w:div>
        <w:div w:id="649945868">
          <w:marLeft w:val="1987"/>
          <w:marRight w:val="0"/>
          <w:marTop w:val="0"/>
          <w:marBottom w:val="0"/>
          <w:divBdr>
            <w:top w:val="none" w:sz="0" w:space="0" w:color="auto"/>
            <w:left w:val="none" w:sz="0" w:space="0" w:color="auto"/>
            <w:bottom w:val="none" w:sz="0" w:space="0" w:color="auto"/>
            <w:right w:val="none" w:sz="0" w:space="0" w:color="auto"/>
          </w:divBdr>
        </w:div>
        <w:div w:id="1493521957">
          <w:marLeft w:val="1987"/>
          <w:marRight w:val="0"/>
          <w:marTop w:val="0"/>
          <w:marBottom w:val="0"/>
          <w:divBdr>
            <w:top w:val="none" w:sz="0" w:space="0" w:color="auto"/>
            <w:left w:val="none" w:sz="0" w:space="0" w:color="auto"/>
            <w:bottom w:val="none" w:sz="0" w:space="0" w:color="auto"/>
            <w:right w:val="none" w:sz="0" w:space="0" w:color="auto"/>
          </w:divBdr>
        </w:div>
        <w:div w:id="1190027083">
          <w:marLeft w:val="1987"/>
          <w:marRight w:val="0"/>
          <w:marTop w:val="0"/>
          <w:marBottom w:val="0"/>
          <w:divBdr>
            <w:top w:val="none" w:sz="0" w:space="0" w:color="auto"/>
            <w:left w:val="none" w:sz="0" w:space="0" w:color="auto"/>
            <w:bottom w:val="none" w:sz="0" w:space="0" w:color="auto"/>
            <w:right w:val="none" w:sz="0" w:space="0" w:color="auto"/>
          </w:divBdr>
        </w:div>
      </w:divsChild>
    </w:div>
    <w:div w:id="1776175373">
      <w:bodyDiv w:val="1"/>
      <w:marLeft w:val="0"/>
      <w:marRight w:val="0"/>
      <w:marTop w:val="0"/>
      <w:marBottom w:val="0"/>
      <w:divBdr>
        <w:top w:val="none" w:sz="0" w:space="0" w:color="auto"/>
        <w:left w:val="none" w:sz="0" w:space="0" w:color="auto"/>
        <w:bottom w:val="none" w:sz="0" w:space="0" w:color="auto"/>
        <w:right w:val="none" w:sz="0" w:space="0" w:color="auto"/>
      </w:divBdr>
      <w:divsChild>
        <w:div w:id="1685939817">
          <w:marLeft w:val="1267"/>
          <w:marRight w:val="0"/>
          <w:marTop w:val="0"/>
          <w:marBottom w:val="0"/>
          <w:divBdr>
            <w:top w:val="none" w:sz="0" w:space="0" w:color="auto"/>
            <w:left w:val="none" w:sz="0" w:space="0" w:color="auto"/>
            <w:bottom w:val="none" w:sz="0" w:space="0" w:color="auto"/>
            <w:right w:val="none" w:sz="0" w:space="0" w:color="auto"/>
          </w:divBdr>
        </w:div>
        <w:div w:id="659890554">
          <w:marLeft w:val="1267"/>
          <w:marRight w:val="0"/>
          <w:marTop w:val="0"/>
          <w:marBottom w:val="0"/>
          <w:divBdr>
            <w:top w:val="none" w:sz="0" w:space="0" w:color="auto"/>
            <w:left w:val="none" w:sz="0" w:space="0" w:color="auto"/>
            <w:bottom w:val="none" w:sz="0" w:space="0" w:color="auto"/>
            <w:right w:val="none" w:sz="0" w:space="0" w:color="auto"/>
          </w:divBdr>
        </w:div>
        <w:div w:id="1849371844">
          <w:marLeft w:val="1267"/>
          <w:marRight w:val="0"/>
          <w:marTop w:val="0"/>
          <w:marBottom w:val="0"/>
          <w:divBdr>
            <w:top w:val="none" w:sz="0" w:space="0" w:color="auto"/>
            <w:left w:val="none" w:sz="0" w:space="0" w:color="auto"/>
            <w:bottom w:val="none" w:sz="0" w:space="0" w:color="auto"/>
            <w:right w:val="none" w:sz="0" w:space="0" w:color="auto"/>
          </w:divBdr>
        </w:div>
        <w:div w:id="1591429969">
          <w:marLeft w:val="1267"/>
          <w:marRight w:val="0"/>
          <w:marTop w:val="0"/>
          <w:marBottom w:val="0"/>
          <w:divBdr>
            <w:top w:val="none" w:sz="0" w:space="0" w:color="auto"/>
            <w:left w:val="none" w:sz="0" w:space="0" w:color="auto"/>
            <w:bottom w:val="none" w:sz="0" w:space="0" w:color="auto"/>
            <w:right w:val="none" w:sz="0" w:space="0" w:color="auto"/>
          </w:divBdr>
        </w:div>
        <w:div w:id="556666253">
          <w:marLeft w:val="1267"/>
          <w:marRight w:val="0"/>
          <w:marTop w:val="0"/>
          <w:marBottom w:val="0"/>
          <w:divBdr>
            <w:top w:val="none" w:sz="0" w:space="0" w:color="auto"/>
            <w:left w:val="none" w:sz="0" w:space="0" w:color="auto"/>
            <w:bottom w:val="none" w:sz="0" w:space="0" w:color="auto"/>
            <w:right w:val="none" w:sz="0" w:space="0" w:color="auto"/>
          </w:divBdr>
        </w:div>
        <w:div w:id="1973636753">
          <w:marLeft w:val="1267"/>
          <w:marRight w:val="0"/>
          <w:marTop w:val="0"/>
          <w:marBottom w:val="0"/>
          <w:divBdr>
            <w:top w:val="none" w:sz="0" w:space="0" w:color="auto"/>
            <w:left w:val="none" w:sz="0" w:space="0" w:color="auto"/>
            <w:bottom w:val="none" w:sz="0" w:space="0" w:color="auto"/>
            <w:right w:val="none" w:sz="0" w:space="0" w:color="auto"/>
          </w:divBdr>
        </w:div>
        <w:div w:id="38938022">
          <w:marLeft w:val="1267"/>
          <w:marRight w:val="0"/>
          <w:marTop w:val="0"/>
          <w:marBottom w:val="0"/>
          <w:divBdr>
            <w:top w:val="none" w:sz="0" w:space="0" w:color="auto"/>
            <w:left w:val="none" w:sz="0" w:space="0" w:color="auto"/>
            <w:bottom w:val="none" w:sz="0" w:space="0" w:color="auto"/>
            <w:right w:val="none" w:sz="0" w:space="0" w:color="auto"/>
          </w:divBdr>
        </w:div>
        <w:div w:id="1236552710">
          <w:marLeft w:val="1267"/>
          <w:marRight w:val="0"/>
          <w:marTop w:val="0"/>
          <w:marBottom w:val="0"/>
          <w:divBdr>
            <w:top w:val="none" w:sz="0" w:space="0" w:color="auto"/>
            <w:left w:val="none" w:sz="0" w:space="0" w:color="auto"/>
            <w:bottom w:val="none" w:sz="0" w:space="0" w:color="auto"/>
            <w:right w:val="none" w:sz="0" w:space="0" w:color="auto"/>
          </w:divBdr>
        </w:div>
        <w:div w:id="1863978917">
          <w:marLeft w:val="1267"/>
          <w:marRight w:val="0"/>
          <w:marTop w:val="0"/>
          <w:marBottom w:val="0"/>
          <w:divBdr>
            <w:top w:val="none" w:sz="0" w:space="0" w:color="auto"/>
            <w:left w:val="none" w:sz="0" w:space="0" w:color="auto"/>
            <w:bottom w:val="none" w:sz="0" w:space="0" w:color="auto"/>
            <w:right w:val="none" w:sz="0" w:space="0" w:color="auto"/>
          </w:divBdr>
        </w:div>
        <w:div w:id="995108779">
          <w:marLeft w:val="1267"/>
          <w:marRight w:val="0"/>
          <w:marTop w:val="0"/>
          <w:marBottom w:val="0"/>
          <w:divBdr>
            <w:top w:val="none" w:sz="0" w:space="0" w:color="auto"/>
            <w:left w:val="none" w:sz="0" w:space="0" w:color="auto"/>
            <w:bottom w:val="none" w:sz="0" w:space="0" w:color="auto"/>
            <w:right w:val="none" w:sz="0" w:space="0" w:color="auto"/>
          </w:divBdr>
        </w:div>
        <w:div w:id="99885134">
          <w:marLeft w:val="1267"/>
          <w:marRight w:val="0"/>
          <w:marTop w:val="0"/>
          <w:marBottom w:val="0"/>
          <w:divBdr>
            <w:top w:val="none" w:sz="0" w:space="0" w:color="auto"/>
            <w:left w:val="none" w:sz="0" w:space="0" w:color="auto"/>
            <w:bottom w:val="none" w:sz="0" w:space="0" w:color="auto"/>
            <w:right w:val="none" w:sz="0" w:space="0" w:color="auto"/>
          </w:divBdr>
        </w:div>
      </w:divsChild>
    </w:div>
    <w:div w:id="1825467229">
      <w:bodyDiv w:val="1"/>
      <w:marLeft w:val="0"/>
      <w:marRight w:val="0"/>
      <w:marTop w:val="0"/>
      <w:marBottom w:val="0"/>
      <w:divBdr>
        <w:top w:val="none" w:sz="0" w:space="0" w:color="auto"/>
        <w:left w:val="none" w:sz="0" w:space="0" w:color="auto"/>
        <w:bottom w:val="none" w:sz="0" w:space="0" w:color="auto"/>
        <w:right w:val="none" w:sz="0" w:space="0" w:color="auto"/>
      </w:divBdr>
      <w:divsChild>
        <w:div w:id="1357930631">
          <w:marLeft w:val="0"/>
          <w:marRight w:val="0"/>
          <w:marTop w:val="0"/>
          <w:marBottom w:val="225"/>
          <w:divBdr>
            <w:top w:val="none" w:sz="0" w:space="0" w:color="auto"/>
            <w:left w:val="none" w:sz="0" w:space="0" w:color="auto"/>
            <w:bottom w:val="none" w:sz="0" w:space="0" w:color="auto"/>
            <w:right w:val="none" w:sz="0" w:space="0" w:color="auto"/>
          </w:divBdr>
        </w:div>
        <w:div w:id="907034909">
          <w:marLeft w:val="0"/>
          <w:marRight w:val="0"/>
          <w:marTop w:val="0"/>
          <w:marBottom w:val="225"/>
          <w:divBdr>
            <w:top w:val="none" w:sz="0" w:space="0" w:color="auto"/>
            <w:left w:val="none" w:sz="0" w:space="0" w:color="auto"/>
            <w:bottom w:val="none" w:sz="0" w:space="0" w:color="auto"/>
            <w:right w:val="none" w:sz="0" w:space="0" w:color="auto"/>
          </w:divBdr>
        </w:div>
        <w:div w:id="603152725">
          <w:marLeft w:val="0"/>
          <w:marRight w:val="0"/>
          <w:marTop w:val="0"/>
          <w:marBottom w:val="225"/>
          <w:divBdr>
            <w:top w:val="none" w:sz="0" w:space="0" w:color="auto"/>
            <w:left w:val="none" w:sz="0" w:space="0" w:color="auto"/>
            <w:bottom w:val="none" w:sz="0" w:space="0" w:color="auto"/>
            <w:right w:val="none" w:sz="0" w:space="0" w:color="auto"/>
          </w:divBdr>
        </w:div>
        <w:div w:id="714234937">
          <w:marLeft w:val="0"/>
          <w:marRight w:val="0"/>
          <w:marTop w:val="0"/>
          <w:marBottom w:val="225"/>
          <w:divBdr>
            <w:top w:val="none" w:sz="0" w:space="0" w:color="auto"/>
            <w:left w:val="none" w:sz="0" w:space="0" w:color="auto"/>
            <w:bottom w:val="none" w:sz="0" w:space="0" w:color="auto"/>
            <w:right w:val="none" w:sz="0" w:space="0" w:color="auto"/>
          </w:divBdr>
        </w:div>
        <w:div w:id="5347783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ssisalbertanorth.ca/home-mi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DD2B-0F9D-410A-9B2C-4D0E7150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Calvin Theological Seminary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kdoornbos</dc:creator>
  <cp:keywords/>
  <dc:description/>
  <cp:lastModifiedBy>Hannah</cp:lastModifiedBy>
  <cp:revision>3</cp:revision>
  <dcterms:created xsi:type="dcterms:W3CDTF">2021-06-22T02:38:00Z</dcterms:created>
  <dcterms:modified xsi:type="dcterms:W3CDTF">2021-07-27T14:01:00Z</dcterms:modified>
</cp:coreProperties>
</file>